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24B" w:rsidRPr="00595BEB" w:rsidRDefault="00950796" w:rsidP="00041353">
      <w:pPr>
        <w:spacing w:before="240"/>
        <w:ind w:left="6372" w:firstLine="708"/>
        <w:jc w:val="right"/>
        <w:rPr>
          <w:rFonts w:ascii="Arial" w:eastAsia="Arial Unicode MS" w:hAnsi="Arial" w:cs="Arial"/>
          <w:i/>
          <w:color w:val="0D0D0D"/>
          <w:sz w:val="18"/>
        </w:rPr>
      </w:pPr>
      <w:bookmarkStart w:id="0" w:name="_GoBack"/>
      <w:bookmarkEnd w:id="0"/>
      <w:r>
        <w:rPr>
          <w:rFonts w:ascii="Arial" w:eastAsia="Arial Unicode MS" w:hAnsi="Arial" w:cs="Arial"/>
          <w:i/>
          <w:color w:val="0D0D0D"/>
          <w:sz w:val="18"/>
        </w:rPr>
        <w:t xml:space="preserve">Praha 9. </w:t>
      </w:r>
      <w:r w:rsidR="00897BB0">
        <w:rPr>
          <w:rFonts w:ascii="Arial" w:eastAsia="Arial Unicode MS" w:hAnsi="Arial" w:cs="Arial"/>
          <w:i/>
          <w:color w:val="0D0D0D"/>
          <w:sz w:val="18"/>
        </w:rPr>
        <w:t>října</w:t>
      </w:r>
      <w:r w:rsidR="00077C88">
        <w:rPr>
          <w:rFonts w:ascii="Arial" w:eastAsia="Arial Unicode MS" w:hAnsi="Arial" w:cs="Arial"/>
          <w:i/>
          <w:color w:val="0D0D0D"/>
          <w:sz w:val="18"/>
        </w:rPr>
        <w:t xml:space="preserve"> 2020</w:t>
      </w:r>
    </w:p>
    <w:p w:rsidR="00041353" w:rsidRPr="00041353" w:rsidRDefault="00990F60" w:rsidP="00000E51">
      <w:pPr>
        <w:spacing w:before="480" w:after="24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>V</w:t>
      </w:r>
      <w:r w:rsidR="00897BB0">
        <w:rPr>
          <w:rFonts w:ascii="Times New Roman" w:hAnsi="Times New Roman"/>
          <w:b/>
          <w:bCs/>
          <w:sz w:val="32"/>
          <w:szCs w:val="24"/>
        </w:rPr>
        <w:t xml:space="preserve"> </w:t>
      </w:r>
      <w:r w:rsidR="00093E8F">
        <w:rPr>
          <w:rFonts w:ascii="Times New Roman" w:hAnsi="Times New Roman"/>
          <w:b/>
          <w:bCs/>
          <w:sz w:val="32"/>
          <w:szCs w:val="24"/>
        </w:rPr>
        <w:t>Nemocnici Na Františku</w:t>
      </w:r>
      <w:r>
        <w:rPr>
          <w:rFonts w:ascii="Times New Roman" w:hAnsi="Times New Roman"/>
          <w:b/>
          <w:bCs/>
          <w:sz w:val="32"/>
          <w:szCs w:val="24"/>
        </w:rPr>
        <w:t xml:space="preserve"> bude od pondělí nové odběrové místo</w:t>
      </w:r>
    </w:p>
    <w:p w:rsidR="002D4B60" w:rsidRDefault="002D4B60" w:rsidP="002D4B6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Od pondělí 12. října začne v</w:t>
      </w:r>
      <w:r w:rsidR="00897B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areálu Nemocnice Na Františku fungovat odběrové místo určené k</w:t>
      </w:r>
      <w:r w:rsidR="00897B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provádění testů na koronavirus. Otevřené bude každý pracovní den od 7</w:t>
      </w:r>
      <w:r w:rsidR="00155E05">
        <w:rPr>
          <w:rFonts w:ascii="Times New Roman" w:hAnsi="Times New Roman"/>
          <w:b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</w:rPr>
        <w:t>do 15 hodin a jeho ka</w:t>
      </w:r>
      <w:r w:rsidR="00C04498">
        <w:rPr>
          <w:rFonts w:ascii="Times New Roman" w:hAnsi="Times New Roman"/>
          <w:b/>
          <w:sz w:val="24"/>
          <w:szCs w:val="24"/>
        </w:rPr>
        <w:t>pacita se má pohybovat kolem 100</w:t>
      </w:r>
      <w:r>
        <w:rPr>
          <w:rFonts w:ascii="Times New Roman" w:hAnsi="Times New Roman"/>
          <w:b/>
          <w:sz w:val="24"/>
          <w:szCs w:val="24"/>
        </w:rPr>
        <w:t xml:space="preserve"> odběrů denně. Otestovat se v</w:t>
      </w:r>
      <w:r w:rsidR="00155E05">
        <w:rPr>
          <w:rFonts w:ascii="Times New Roman" w:hAnsi="Times New Roman"/>
          <w:b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</w:rPr>
        <w:t>něm mohou po předchozím objednání jak lidé se žádankou, tak bez ní. Samoplátci za vyšetření zaplatí 1</w:t>
      </w:r>
      <w:r w:rsidR="00897B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850 Kč.</w:t>
      </w:r>
    </w:p>
    <w:p w:rsidR="009E09D7" w:rsidRDefault="009E09D7" w:rsidP="002D4B60">
      <w:pPr>
        <w:jc w:val="both"/>
        <w:rPr>
          <w:rFonts w:ascii="Times New Roman" w:hAnsi="Times New Roman"/>
          <w:sz w:val="24"/>
          <w:szCs w:val="24"/>
        </w:rPr>
      </w:pPr>
      <w:r w:rsidRPr="009D544D">
        <w:rPr>
          <w:rFonts w:ascii="Times New Roman" w:hAnsi="Times New Roman"/>
          <w:sz w:val="24"/>
          <w:szCs w:val="24"/>
        </w:rPr>
        <w:t>„T</w:t>
      </w:r>
      <w:r w:rsidR="005A41B7">
        <w:rPr>
          <w:rFonts w:ascii="Times New Roman" w:hAnsi="Times New Roman"/>
          <w:sz w:val="24"/>
          <w:szCs w:val="24"/>
        </w:rPr>
        <w:t>est na</w:t>
      </w:r>
      <w:r w:rsidR="00600207">
        <w:rPr>
          <w:rFonts w:ascii="Times New Roman" w:hAnsi="Times New Roman"/>
          <w:sz w:val="24"/>
          <w:szCs w:val="24"/>
        </w:rPr>
        <w:t xml:space="preserve"> koronavirus</w:t>
      </w:r>
      <w:r w:rsidR="002C44CC">
        <w:rPr>
          <w:rFonts w:ascii="Times New Roman" w:hAnsi="Times New Roman"/>
          <w:sz w:val="24"/>
          <w:szCs w:val="24"/>
        </w:rPr>
        <w:t xml:space="preserve"> mají hrazený ze zdravotního pojištění</w:t>
      </w:r>
      <w:r w:rsidR="00155E05">
        <w:rPr>
          <w:rFonts w:ascii="Times New Roman" w:hAnsi="Times New Roman"/>
          <w:sz w:val="24"/>
          <w:szCs w:val="24"/>
        </w:rPr>
        <w:t xml:space="preserve"> ti</w:t>
      </w:r>
      <w:r w:rsidR="002C44CC">
        <w:rPr>
          <w:rFonts w:ascii="Times New Roman" w:hAnsi="Times New Roman"/>
          <w:sz w:val="24"/>
          <w:szCs w:val="24"/>
        </w:rPr>
        <w:t xml:space="preserve"> klienti</w:t>
      </w:r>
      <w:r w:rsidR="00202837" w:rsidRPr="009D544D">
        <w:rPr>
          <w:rFonts w:ascii="Times New Roman" w:hAnsi="Times New Roman"/>
          <w:sz w:val="24"/>
          <w:szCs w:val="24"/>
        </w:rPr>
        <w:t>,</w:t>
      </w:r>
      <w:r w:rsidRPr="009D544D">
        <w:rPr>
          <w:rFonts w:ascii="Times New Roman" w:hAnsi="Times New Roman"/>
          <w:sz w:val="24"/>
          <w:szCs w:val="24"/>
        </w:rPr>
        <w:t xml:space="preserve"> kteří byli na </w:t>
      </w:r>
      <w:r w:rsidR="00202837" w:rsidRPr="009D544D">
        <w:rPr>
          <w:rFonts w:ascii="Times New Roman" w:hAnsi="Times New Roman"/>
          <w:sz w:val="24"/>
          <w:szCs w:val="24"/>
        </w:rPr>
        <w:t>vyšetření odesláni hygienickou stanicí nebo praktickým lékařem. Podmínkou je,</w:t>
      </w:r>
      <w:r w:rsidR="002C44CC">
        <w:rPr>
          <w:rFonts w:ascii="Times New Roman" w:hAnsi="Times New Roman"/>
          <w:sz w:val="24"/>
          <w:szCs w:val="24"/>
        </w:rPr>
        <w:t xml:space="preserve"> že hygienik</w:t>
      </w:r>
      <w:r w:rsidR="00202837" w:rsidRPr="009D544D">
        <w:rPr>
          <w:rFonts w:ascii="Times New Roman" w:hAnsi="Times New Roman"/>
          <w:sz w:val="24"/>
          <w:szCs w:val="24"/>
        </w:rPr>
        <w:t xml:space="preserve"> nebo praktický lékař zadá </w:t>
      </w:r>
      <w:r w:rsidRPr="009D544D">
        <w:rPr>
          <w:rFonts w:ascii="Times New Roman" w:hAnsi="Times New Roman"/>
          <w:sz w:val="24"/>
          <w:szCs w:val="24"/>
        </w:rPr>
        <w:t>žádanku na vyšetření do centrálního systému</w:t>
      </w:r>
      <w:r w:rsidR="00600207">
        <w:rPr>
          <w:rFonts w:ascii="Times New Roman" w:hAnsi="Times New Roman"/>
          <w:sz w:val="24"/>
          <w:szCs w:val="24"/>
        </w:rPr>
        <w:t>, ve kterém ji dohledáme</w:t>
      </w:r>
      <w:r w:rsidRPr="009D544D">
        <w:rPr>
          <w:rFonts w:ascii="Times New Roman" w:hAnsi="Times New Roman"/>
          <w:sz w:val="24"/>
          <w:szCs w:val="24"/>
        </w:rPr>
        <w:t xml:space="preserve"> </w:t>
      </w:r>
      <w:r w:rsidR="00202837" w:rsidRPr="009D544D">
        <w:rPr>
          <w:rFonts w:ascii="Times New Roman" w:hAnsi="Times New Roman"/>
          <w:sz w:val="24"/>
          <w:szCs w:val="24"/>
        </w:rPr>
        <w:t>a</w:t>
      </w:r>
      <w:r w:rsidR="00155E05">
        <w:rPr>
          <w:rFonts w:ascii="Times New Roman" w:hAnsi="Times New Roman"/>
          <w:sz w:val="24"/>
          <w:szCs w:val="24"/>
        </w:rPr>
        <w:t> </w:t>
      </w:r>
      <w:r w:rsidR="002C44CC">
        <w:rPr>
          <w:rFonts w:ascii="Times New Roman" w:hAnsi="Times New Roman"/>
          <w:sz w:val="24"/>
          <w:szCs w:val="24"/>
        </w:rPr>
        <w:t>odběr provedeme</w:t>
      </w:r>
      <w:r w:rsidR="00202837" w:rsidRPr="009D544D">
        <w:rPr>
          <w:rFonts w:ascii="Times New Roman" w:hAnsi="Times New Roman"/>
          <w:sz w:val="24"/>
          <w:szCs w:val="24"/>
        </w:rPr>
        <w:t>.</w:t>
      </w:r>
      <w:r w:rsidRPr="009D544D">
        <w:rPr>
          <w:rFonts w:ascii="Times New Roman" w:hAnsi="Times New Roman"/>
          <w:sz w:val="24"/>
          <w:szCs w:val="24"/>
        </w:rPr>
        <w:t xml:space="preserve"> Klient v</w:t>
      </w:r>
      <w:r w:rsidR="00897BB0">
        <w:rPr>
          <w:rFonts w:ascii="Times New Roman" w:hAnsi="Times New Roman"/>
          <w:sz w:val="24"/>
          <w:szCs w:val="24"/>
        </w:rPr>
        <w:t xml:space="preserve"> </w:t>
      </w:r>
      <w:r w:rsidRPr="009D544D">
        <w:rPr>
          <w:rFonts w:ascii="Times New Roman" w:hAnsi="Times New Roman"/>
          <w:sz w:val="24"/>
          <w:szCs w:val="24"/>
        </w:rPr>
        <w:t>tomto případě nic neplatí,“</w:t>
      </w:r>
      <w:r>
        <w:rPr>
          <w:rFonts w:ascii="Times New Roman" w:hAnsi="Times New Roman"/>
          <w:sz w:val="24"/>
          <w:szCs w:val="24"/>
        </w:rPr>
        <w:t xml:space="preserve"> vysvětlila hlavní sestra Nemocnice Na Františku Hana Veselá. </w:t>
      </w:r>
    </w:p>
    <w:p w:rsidR="003268A0" w:rsidRDefault="00780B6A" w:rsidP="006C73E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Otestovat se však mohou i lidé, jimž</w:t>
      </w:r>
      <w:r w:rsidR="009E09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nebylo </w:t>
      </w:r>
      <w:r w:rsidR="00C51BAA">
        <w:rPr>
          <w:rFonts w:ascii="Times New Roman" w:hAnsi="Times New Roman"/>
          <w:sz w:val="24"/>
          <w:szCs w:val="24"/>
        </w:rPr>
        <w:t xml:space="preserve">vyšetření </w:t>
      </w:r>
      <w:r>
        <w:rPr>
          <w:rFonts w:ascii="Times New Roman" w:hAnsi="Times New Roman"/>
          <w:sz w:val="24"/>
          <w:szCs w:val="24"/>
        </w:rPr>
        <w:t>indikováno</w:t>
      </w:r>
      <w:r w:rsidR="00C51BAA">
        <w:rPr>
          <w:rFonts w:ascii="Times New Roman" w:hAnsi="Times New Roman"/>
          <w:sz w:val="24"/>
          <w:szCs w:val="24"/>
        </w:rPr>
        <w:t xml:space="preserve"> </w:t>
      </w:r>
      <w:r w:rsidR="00600207">
        <w:rPr>
          <w:rFonts w:ascii="Times New Roman" w:hAnsi="Times New Roman"/>
          <w:sz w:val="24"/>
          <w:szCs w:val="24"/>
        </w:rPr>
        <w:t>lékařem nebo hygienickou stanicí</w:t>
      </w:r>
      <w:r w:rsidR="00C51BAA">
        <w:rPr>
          <w:rFonts w:ascii="Times New Roman" w:hAnsi="Times New Roman"/>
          <w:sz w:val="24"/>
          <w:szCs w:val="24"/>
        </w:rPr>
        <w:t xml:space="preserve">, ale přesto </w:t>
      </w:r>
      <w:r w:rsidR="002C1117">
        <w:rPr>
          <w:rFonts w:ascii="Times New Roman" w:hAnsi="Times New Roman"/>
          <w:sz w:val="24"/>
          <w:szCs w:val="24"/>
        </w:rPr>
        <w:t xml:space="preserve">o něj mají </w:t>
      </w:r>
      <w:r w:rsidR="00C51BAA">
        <w:rPr>
          <w:rFonts w:ascii="Times New Roman" w:hAnsi="Times New Roman"/>
          <w:sz w:val="24"/>
          <w:szCs w:val="24"/>
        </w:rPr>
        <w:t>zájem. „</w:t>
      </w:r>
      <w:r w:rsidR="00202837">
        <w:rPr>
          <w:rFonts w:ascii="Times New Roman" w:hAnsi="Times New Roman"/>
          <w:sz w:val="24"/>
          <w:szCs w:val="24"/>
        </w:rPr>
        <w:t xml:space="preserve">Pokud </w:t>
      </w:r>
      <w:r>
        <w:rPr>
          <w:rFonts w:ascii="Times New Roman" w:hAnsi="Times New Roman"/>
          <w:sz w:val="24"/>
          <w:szCs w:val="24"/>
        </w:rPr>
        <w:t>se do našeho odběrového centra</w:t>
      </w:r>
      <w:r w:rsidR="00C51BAA">
        <w:rPr>
          <w:rFonts w:ascii="Times New Roman" w:hAnsi="Times New Roman"/>
          <w:sz w:val="24"/>
          <w:szCs w:val="24"/>
        </w:rPr>
        <w:t xml:space="preserve"> objedná klient, který</w:t>
      </w:r>
      <w:r w:rsidR="00202837">
        <w:rPr>
          <w:rFonts w:ascii="Times New Roman" w:hAnsi="Times New Roman"/>
          <w:sz w:val="24"/>
          <w:szCs w:val="24"/>
        </w:rPr>
        <w:t xml:space="preserve"> žád</w:t>
      </w:r>
      <w:r>
        <w:rPr>
          <w:rFonts w:ascii="Times New Roman" w:hAnsi="Times New Roman"/>
          <w:sz w:val="24"/>
          <w:szCs w:val="24"/>
        </w:rPr>
        <w:t>anku nemá,</w:t>
      </w:r>
      <w:r w:rsidR="004F1757">
        <w:rPr>
          <w:rFonts w:ascii="Times New Roman" w:hAnsi="Times New Roman"/>
          <w:sz w:val="24"/>
          <w:szCs w:val="24"/>
        </w:rPr>
        <w:t xml:space="preserve"> budeme od</w:t>
      </w:r>
      <w:r w:rsidR="002C1117">
        <w:rPr>
          <w:rFonts w:ascii="Times New Roman" w:hAnsi="Times New Roman"/>
          <w:sz w:val="24"/>
          <w:szCs w:val="24"/>
        </w:rPr>
        <w:t xml:space="preserve"> něj</w:t>
      </w:r>
      <w:r w:rsidR="004F1757">
        <w:rPr>
          <w:rFonts w:ascii="Times New Roman" w:hAnsi="Times New Roman"/>
          <w:sz w:val="24"/>
          <w:szCs w:val="24"/>
        </w:rPr>
        <w:t xml:space="preserve"> </w:t>
      </w:r>
      <w:r w:rsidR="003268A0">
        <w:rPr>
          <w:rFonts w:ascii="Times New Roman" w:hAnsi="Times New Roman"/>
          <w:sz w:val="24"/>
          <w:szCs w:val="24"/>
        </w:rPr>
        <w:t xml:space="preserve">za vyšetření </w:t>
      </w:r>
      <w:r w:rsidR="002C1117">
        <w:rPr>
          <w:rFonts w:ascii="Times New Roman" w:hAnsi="Times New Roman"/>
          <w:sz w:val="24"/>
          <w:szCs w:val="24"/>
        </w:rPr>
        <w:t>požadovat úhradu</w:t>
      </w:r>
      <w:r>
        <w:rPr>
          <w:rFonts w:ascii="Times New Roman" w:hAnsi="Times New Roman"/>
          <w:sz w:val="24"/>
          <w:szCs w:val="24"/>
        </w:rPr>
        <w:t xml:space="preserve">. Cena </w:t>
      </w:r>
      <w:r w:rsidR="002C1117">
        <w:rPr>
          <w:rFonts w:ascii="Times New Roman" w:hAnsi="Times New Roman"/>
          <w:sz w:val="24"/>
          <w:szCs w:val="24"/>
        </w:rPr>
        <w:t>jednoho testu je</w:t>
      </w:r>
      <w:r w:rsidR="00C51BAA">
        <w:rPr>
          <w:rFonts w:ascii="Times New Roman" w:hAnsi="Times New Roman"/>
          <w:sz w:val="24"/>
          <w:szCs w:val="24"/>
        </w:rPr>
        <w:t xml:space="preserve"> 1</w:t>
      </w:r>
      <w:r w:rsidR="00155E05">
        <w:rPr>
          <w:rFonts w:ascii="Times New Roman" w:hAnsi="Times New Roman"/>
          <w:sz w:val="24"/>
          <w:szCs w:val="24"/>
        </w:rPr>
        <w:t> </w:t>
      </w:r>
      <w:r w:rsidR="00C51BAA">
        <w:rPr>
          <w:rFonts w:ascii="Times New Roman" w:hAnsi="Times New Roman"/>
          <w:sz w:val="24"/>
          <w:szCs w:val="24"/>
        </w:rPr>
        <w:t>850 Kč,“ uvedla Veselá a dodala, že odběrové centrum bude přijímat pouze platby kartou.</w:t>
      </w:r>
    </w:p>
    <w:p w:rsidR="000F2B3A" w:rsidRDefault="000F2B3A" w:rsidP="006C73E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Každý, kdo bude chtít na test</w:t>
      </w:r>
      <w:r w:rsidR="00990F60" w:rsidRPr="00990F60">
        <w:rPr>
          <w:rFonts w:ascii="Times New Roman" w:hAnsi="Times New Roman"/>
          <w:sz w:val="24"/>
          <w:szCs w:val="24"/>
        </w:rPr>
        <w:t xml:space="preserve"> </w:t>
      </w:r>
      <w:r w:rsidR="00990F60">
        <w:rPr>
          <w:rFonts w:ascii="Times New Roman" w:hAnsi="Times New Roman"/>
          <w:sz w:val="24"/>
          <w:szCs w:val="24"/>
        </w:rPr>
        <w:t>přijít –</w:t>
      </w:r>
      <w:r>
        <w:rPr>
          <w:rFonts w:ascii="Times New Roman" w:hAnsi="Times New Roman"/>
          <w:sz w:val="24"/>
          <w:szCs w:val="24"/>
        </w:rPr>
        <w:t xml:space="preserve"> ať už má žádanku</w:t>
      </w:r>
      <w:r w:rsidR="00990F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nebo ne</w:t>
      </w:r>
      <w:r w:rsidR="00CE73A8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se nejprve musí registrovat přes online</w:t>
      </w:r>
      <w:r w:rsidR="00CE73A8">
        <w:rPr>
          <w:rFonts w:ascii="Times New Roman" w:hAnsi="Times New Roman"/>
          <w:sz w:val="24"/>
          <w:szCs w:val="24"/>
        </w:rPr>
        <w:t xml:space="preserve"> formulář, který nalezne</w:t>
      </w:r>
      <w:r>
        <w:rPr>
          <w:rFonts w:ascii="Times New Roman" w:hAnsi="Times New Roman"/>
          <w:sz w:val="24"/>
          <w:szCs w:val="24"/>
        </w:rPr>
        <w:t xml:space="preserve"> na </w:t>
      </w:r>
      <w:hyperlink r:id="rId7" w:history="1">
        <w:r w:rsidRPr="00DC2175">
          <w:rPr>
            <w:rStyle w:val="Hypertextovodkaz"/>
            <w:rFonts w:ascii="Times New Roman" w:hAnsi="Times New Roman"/>
            <w:sz w:val="24"/>
            <w:szCs w:val="24"/>
          </w:rPr>
          <w:t>webových strá</w:t>
        </w:r>
        <w:r w:rsidR="00CE73A8" w:rsidRPr="00DC2175">
          <w:rPr>
            <w:rStyle w:val="Hypertextovodkaz"/>
            <w:rFonts w:ascii="Times New Roman" w:hAnsi="Times New Roman"/>
            <w:sz w:val="24"/>
            <w:szCs w:val="24"/>
          </w:rPr>
          <w:t>nkách</w:t>
        </w:r>
      </w:hyperlink>
      <w:r w:rsidR="00CE73A8">
        <w:rPr>
          <w:rFonts w:ascii="Times New Roman" w:hAnsi="Times New Roman"/>
          <w:sz w:val="24"/>
          <w:szCs w:val="24"/>
        </w:rPr>
        <w:t xml:space="preserve"> Nemocnice Na Františku. O </w:t>
      </w:r>
      <w:r>
        <w:rPr>
          <w:rFonts w:ascii="Times New Roman" w:hAnsi="Times New Roman"/>
          <w:sz w:val="24"/>
          <w:szCs w:val="24"/>
        </w:rPr>
        <w:t xml:space="preserve">výsledku testu budou klienti informováni do 48 hodin od provedení odběru SMS zprávou či e-mailem. </w:t>
      </w:r>
    </w:p>
    <w:p w:rsidR="009D544D" w:rsidRDefault="00D33723" w:rsidP="006C73E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6B2608">
        <w:rPr>
          <w:rFonts w:ascii="Times New Roman" w:hAnsi="Times New Roman"/>
          <w:sz w:val="24"/>
          <w:szCs w:val="24"/>
        </w:rPr>
        <w:t>O</w:t>
      </w:r>
      <w:r w:rsidR="000F2B3A">
        <w:rPr>
          <w:rFonts w:ascii="Times New Roman" w:hAnsi="Times New Roman"/>
          <w:sz w:val="24"/>
          <w:szCs w:val="24"/>
        </w:rPr>
        <w:t>dběrové centrum</w:t>
      </w:r>
      <w:r>
        <w:rPr>
          <w:rFonts w:ascii="Times New Roman" w:hAnsi="Times New Roman"/>
          <w:sz w:val="24"/>
          <w:szCs w:val="24"/>
        </w:rPr>
        <w:t xml:space="preserve"> </w:t>
      </w:r>
      <w:r w:rsidR="000F2B3A">
        <w:rPr>
          <w:rFonts w:ascii="Times New Roman" w:hAnsi="Times New Roman"/>
          <w:sz w:val="24"/>
          <w:szCs w:val="24"/>
        </w:rPr>
        <w:t>má samostatný vstup</w:t>
      </w:r>
      <w:r>
        <w:rPr>
          <w:rFonts w:ascii="Times New Roman" w:hAnsi="Times New Roman"/>
          <w:sz w:val="24"/>
          <w:szCs w:val="24"/>
        </w:rPr>
        <w:t xml:space="preserve"> z</w:t>
      </w:r>
      <w:r w:rsidR="00897B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Kozí ulice</w:t>
      </w:r>
      <w:r w:rsidR="00242E1E">
        <w:rPr>
          <w:rFonts w:ascii="Times New Roman" w:hAnsi="Times New Roman"/>
          <w:sz w:val="24"/>
          <w:szCs w:val="24"/>
        </w:rPr>
        <w:t>,</w:t>
      </w:r>
      <w:r w:rsidR="00BA63C6">
        <w:rPr>
          <w:rFonts w:ascii="Times New Roman" w:hAnsi="Times New Roman"/>
          <w:sz w:val="24"/>
          <w:szCs w:val="24"/>
        </w:rPr>
        <w:t xml:space="preserve"> který je dostatečně vzdálen od </w:t>
      </w:r>
      <w:r w:rsidR="00242E1E">
        <w:rPr>
          <w:rFonts w:ascii="Times New Roman" w:hAnsi="Times New Roman"/>
          <w:sz w:val="24"/>
          <w:szCs w:val="24"/>
        </w:rPr>
        <w:t>hlavního vchodu do</w:t>
      </w:r>
      <w:r w:rsidR="000F2B3A">
        <w:rPr>
          <w:rFonts w:ascii="Times New Roman" w:hAnsi="Times New Roman"/>
          <w:sz w:val="24"/>
          <w:szCs w:val="24"/>
        </w:rPr>
        <w:t xml:space="preserve"> nemocnice</w:t>
      </w:r>
      <w:r w:rsidR="00990F60">
        <w:rPr>
          <w:rFonts w:ascii="Times New Roman" w:hAnsi="Times New Roman"/>
          <w:sz w:val="24"/>
          <w:szCs w:val="24"/>
        </w:rPr>
        <w:t>,</w:t>
      </w:r>
      <w:r w:rsidR="000F2B3A">
        <w:rPr>
          <w:rFonts w:ascii="Times New Roman" w:hAnsi="Times New Roman"/>
          <w:sz w:val="24"/>
          <w:szCs w:val="24"/>
        </w:rPr>
        <w:t xml:space="preserve"> určeného pro pacienty</w:t>
      </w:r>
      <w:r w:rsidR="00856B71">
        <w:rPr>
          <w:rFonts w:ascii="Times New Roman" w:hAnsi="Times New Roman"/>
          <w:sz w:val="24"/>
          <w:szCs w:val="24"/>
        </w:rPr>
        <w:t>. P</w:t>
      </w:r>
      <w:r w:rsidR="00C25CD0">
        <w:rPr>
          <w:rFonts w:ascii="Times New Roman" w:hAnsi="Times New Roman"/>
          <w:sz w:val="24"/>
          <w:szCs w:val="24"/>
        </w:rPr>
        <w:t>rostory, kde budou odběry probíhat, jsou stavebně zcela odděleny od zbytku nemocničního areálu.</w:t>
      </w:r>
      <w:r w:rsidR="00242E1E">
        <w:rPr>
          <w:rFonts w:ascii="Times New Roman" w:hAnsi="Times New Roman"/>
          <w:sz w:val="24"/>
          <w:szCs w:val="24"/>
        </w:rPr>
        <w:t xml:space="preserve"> </w:t>
      </w:r>
      <w:r w:rsidR="00DA7678">
        <w:rPr>
          <w:rFonts w:ascii="Times New Roman" w:hAnsi="Times New Roman"/>
          <w:sz w:val="24"/>
          <w:szCs w:val="24"/>
        </w:rPr>
        <w:t>Rezervační systém, jehož prostřednictvím se musí všichni klienti na testování předem objednat, navíc zajist</w:t>
      </w:r>
      <w:r w:rsidR="000F2B3A">
        <w:rPr>
          <w:rFonts w:ascii="Times New Roman" w:hAnsi="Times New Roman"/>
          <w:sz w:val="24"/>
          <w:szCs w:val="24"/>
        </w:rPr>
        <w:t>í, aby se před odběrovým místem</w:t>
      </w:r>
      <w:r w:rsidR="00C25CD0">
        <w:rPr>
          <w:rFonts w:ascii="Times New Roman" w:hAnsi="Times New Roman"/>
          <w:sz w:val="24"/>
          <w:szCs w:val="24"/>
        </w:rPr>
        <w:t xml:space="preserve"> netvořila fronta,</w:t>
      </w:r>
      <w:r>
        <w:rPr>
          <w:rFonts w:ascii="Times New Roman" w:hAnsi="Times New Roman"/>
          <w:sz w:val="24"/>
          <w:szCs w:val="24"/>
        </w:rPr>
        <w:t>“ uvedl technicko-provozní náměstek Nemocnice Na Františku Václav Machek.</w:t>
      </w:r>
    </w:p>
    <w:p w:rsidR="006B2608" w:rsidRPr="003968B1" w:rsidRDefault="00242E1E" w:rsidP="006C73E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Nemocnice Na Františku </w:t>
      </w:r>
      <w:r w:rsidR="009D544D">
        <w:rPr>
          <w:rFonts w:ascii="Times New Roman" w:hAnsi="Times New Roman"/>
          <w:sz w:val="24"/>
          <w:szCs w:val="24"/>
        </w:rPr>
        <w:t>zřídila odb</w:t>
      </w:r>
      <w:r w:rsidR="00DA7678">
        <w:rPr>
          <w:rFonts w:ascii="Times New Roman" w:hAnsi="Times New Roman"/>
          <w:sz w:val="24"/>
          <w:szCs w:val="24"/>
        </w:rPr>
        <w:t>ěrové místo</w:t>
      </w:r>
      <w:r w:rsidR="009D54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poté, co byla ministerstvem zdravotnictví vybrána do pá</w:t>
      </w:r>
      <w:r w:rsidR="00600207">
        <w:rPr>
          <w:rFonts w:ascii="Times New Roman" w:hAnsi="Times New Roman"/>
          <w:sz w:val="24"/>
          <w:szCs w:val="24"/>
        </w:rPr>
        <w:t xml:space="preserve">teřní sítě odběrových center na testování nákazy </w:t>
      </w:r>
      <w:r w:rsidR="00155E05">
        <w:rPr>
          <w:rFonts w:ascii="Times New Roman" w:hAnsi="Times New Roman"/>
          <w:sz w:val="24"/>
          <w:szCs w:val="24"/>
        </w:rPr>
        <w:t>koronavirem</w:t>
      </w:r>
      <w:r>
        <w:rPr>
          <w:rFonts w:ascii="Times New Roman" w:hAnsi="Times New Roman"/>
          <w:sz w:val="24"/>
          <w:szCs w:val="24"/>
        </w:rPr>
        <w:t xml:space="preserve">. Vznik centra byl koordinován </w:t>
      </w:r>
      <w:r w:rsidR="009D544D">
        <w:rPr>
          <w:rFonts w:ascii="Times New Roman" w:hAnsi="Times New Roman"/>
          <w:sz w:val="24"/>
          <w:szCs w:val="24"/>
        </w:rPr>
        <w:t xml:space="preserve">ve spolupráci s </w:t>
      </w:r>
      <w:r>
        <w:rPr>
          <w:rFonts w:ascii="Times New Roman" w:hAnsi="Times New Roman"/>
          <w:sz w:val="24"/>
          <w:szCs w:val="24"/>
        </w:rPr>
        <w:t>městskou částí Praha 1, která nemocnici vlastní, a pražským</w:t>
      </w:r>
      <w:r w:rsidR="00E44ADC">
        <w:rPr>
          <w:rFonts w:ascii="Times New Roman" w:hAnsi="Times New Roman"/>
          <w:sz w:val="24"/>
          <w:szCs w:val="24"/>
        </w:rPr>
        <w:t xml:space="preserve"> magistrátem. Provoz</w:t>
      </w:r>
      <w:r w:rsidR="00710E04">
        <w:rPr>
          <w:rFonts w:ascii="Times New Roman" w:hAnsi="Times New Roman"/>
          <w:sz w:val="24"/>
          <w:szCs w:val="24"/>
        </w:rPr>
        <w:t xml:space="preserve"> cent</w:t>
      </w:r>
      <w:r w:rsidR="000F2B3A">
        <w:rPr>
          <w:rFonts w:ascii="Times New Roman" w:hAnsi="Times New Roman"/>
          <w:sz w:val="24"/>
          <w:szCs w:val="24"/>
        </w:rPr>
        <w:t>ra včetně odběrů zajistí</w:t>
      </w:r>
      <w:r w:rsidR="00E44ADC">
        <w:rPr>
          <w:rFonts w:ascii="Times New Roman" w:hAnsi="Times New Roman"/>
          <w:sz w:val="24"/>
          <w:szCs w:val="24"/>
        </w:rPr>
        <w:t xml:space="preserve"> nemocnice, </w:t>
      </w:r>
      <w:r w:rsidR="00C25CD0">
        <w:rPr>
          <w:rFonts w:ascii="Times New Roman" w:hAnsi="Times New Roman"/>
          <w:sz w:val="24"/>
          <w:szCs w:val="24"/>
        </w:rPr>
        <w:t>testování</w:t>
      </w:r>
      <w:r w:rsidR="00710E04">
        <w:rPr>
          <w:rFonts w:ascii="Times New Roman" w:hAnsi="Times New Roman"/>
          <w:sz w:val="24"/>
          <w:szCs w:val="24"/>
        </w:rPr>
        <w:t xml:space="preserve"> </w:t>
      </w:r>
      <w:r w:rsidR="00E44ADC">
        <w:rPr>
          <w:rFonts w:ascii="Times New Roman" w:hAnsi="Times New Roman"/>
          <w:sz w:val="24"/>
          <w:szCs w:val="24"/>
        </w:rPr>
        <w:t>odebraných</w:t>
      </w:r>
      <w:r w:rsidR="00710E04">
        <w:rPr>
          <w:rFonts w:ascii="Times New Roman" w:hAnsi="Times New Roman"/>
          <w:sz w:val="24"/>
          <w:szCs w:val="24"/>
        </w:rPr>
        <w:t xml:space="preserve"> vzorků </w:t>
      </w:r>
      <w:r w:rsidR="00E44ADC">
        <w:rPr>
          <w:rFonts w:ascii="Times New Roman" w:hAnsi="Times New Roman"/>
          <w:sz w:val="24"/>
          <w:szCs w:val="24"/>
        </w:rPr>
        <w:t xml:space="preserve">bude provádět laboratoř </w:t>
      </w:r>
      <w:r w:rsidR="00B064C0">
        <w:rPr>
          <w:rFonts w:ascii="Times New Roman" w:hAnsi="Times New Roman"/>
          <w:sz w:val="24"/>
          <w:szCs w:val="24"/>
        </w:rPr>
        <w:t>CITYLAB</w:t>
      </w:r>
      <w:r w:rsidR="00E44ADC">
        <w:rPr>
          <w:rFonts w:ascii="Times New Roman" w:hAnsi="Times New Roman"/>
          <w:sz w:val="24"/>
          <w:szCs w:val="24"/>
        </w:rPr>
        <w:t>.</w:t>
      </w:r>
    </w:p>
    <w:p w:rsidR="002D4B60" w:rsidRDefault="002D4B60" w:rsidP="00917F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D4B60" w:rsidRDefault="002D4B60" w:rsidP="00917F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7195" w:rsidRPr="00000E51" w:rsidRDefault="00917FFE" w:rsidP="00917F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00E51">
        <w:rPr>
          <w:rFonts w:ascii="Arial" w:hAnsi="Arial" w:cs="Arial"/>
          <w:b/>
          <w:sz w:val="20"/>
          <w:szCs w:val="20"/>
        </w:rPr>
        <w:t>Lucie Krausová</w:t>
      </w:r>
    </w:p>
    <w:p w:rsidR="00077C88" w:rsidRPr="00000E51" w:rsidRDefault="00917FFE" w:rsidP="00000E51">
      <w:pPr>
        <w:spacing w:before="20" w:after="0" w:line="240" w:lineRule="auto"/>
        <w:rPr>
          <w:rFonts w:ascii="Arial" w:hAnsi="Arial" w:cs="Arial"/>
          <w:sz w:val="18"/>
          <w:szCs w:val="18"/>
        </w:rPr>
      </w:pPr>
      <w:r w:rsidRPr="00000E51">
        <w:rPr>
          <w:rFonts w:ascii="Arial" w:hAnsi="Arial" w:cs="Arial"/>
          <w:sz w:val="18"/>
          <w:szCs w:val="18"/>
        </w:rPr>
        <w:t>tisková mluvčí</w:t>
      </w:r>
    </w:p>
    <w:p w:rsidR="00000E51" w:rsidRDefault="00000E51" w:rsidP="00000E51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</w:pPr>
      <w:r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>(+420) 774</w:t>
      </w:r>
      <w:r w:rsidR="00897BB0"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 xml:space="preserve"> </w:t>
      </w:r>
      <w:r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>104</w:t>
      </w:r>
      <w:r w:rsidR="00897BB0"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 xml:space="preserve"> </w:t>
      </w:r>
      <w:r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>734</w:t>
      </w:r>
      <w:r w:rsidR="00897BB0"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 xml:space="preserve"> </w:t>
      </w:r>
    </w:p>
    <w:p w:rsidR="00077C88" w:rsidRPr="00000E51" w:rsidRDefault="00504B35" w:rsidP="00000E51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</w:pPr>
      <w:hyperlink r:id="rId8" w:history="1">
        <w:r w:rsidR="00000E51">
          <w:rPr>
            <w:rStyle w:val="Hypertextovodkaz"/>
            <w:rFonts w:ascii="Arial" w:eastAsia="Times New Roman" w:hAnsi="Arial" w:cs="Arial"/>
            <w:noProof/>
            <w:color w:val="595959"/>
            <w:sz w:val="16"/>
            <w:lang w:eastAsia="cs-CZ"/>
          </w:rPr>
          <w:t>lucie.krausova@nnfp.cz</w:t>
        </w:r>
      </w:hyperlink>
    </w:p>
    <w:p w:rsidR="00077C88" w:rsidRDefault="00077C88" w:rsidP="00595BEB">
      <w:pPr>
        <w:spacing w:before="40" w:after="0" w:line="240" w:lineRule="auto"/>
        <w:rPr>
          <w:rFonts w:ascii="Arial" w:hAnsi="Arial" w:cs="Arial"/>
          <w:sz w:val="16"/>
          <w:szCs w:val="18"/>
        </w:rPr>
      </w:pPr>
    </w:p>
    <w:sectPr w:rsidR="00077C88" w:rsidSect="00077C88">
      <w:headerReference w:type="even" r:id="rId9"/>
      <w:headerReference w:type="default" r:id="rId10"/>
      <w:footerReference w:type="default" r:id="rId11"/>
      <w:pgSz w:w="11906" w:h="16838"/>
      <w:pgMar w:top="1418" w:right="1418" w:bottom="567" w:left="1418" w:header="90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B35" w:rsidRDefault="00504B35" w:rsidP="00417195">
      <w:pPr>
        <w:spacing w:after="0" w:line="240" w:lineRule="auto"/>
      </w:pPr>
      <w:r>
        <w:separator/>
      </w:r>
    </w:p>
  </w:endnote>
  <w:endnote w:type="continuationSeparator" w:id="0">
    <w:p w:rsidR="00504B35" w:rsidRDefault="00504B35" w:rsidP="0041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BEB" w:rsidRDefault="00595BEB" w:rsidP="00595BEB">
    <w:pPr>
      <w:spacing w:after="0" w:line="264" w:lineRule="auto"/>
      <w:rPr>
        <w:rFonts w:ascii="Arial" w:hAnsi="Arial" w:cs="Arial"/>
        <w:b/>
        <w:color w:val="0D0D0D"/>
        <w:sz w:val="16"/>
        <w:szCs w:val="16"/>
      </w:rPr>
    </w:pPr>
  </w:p>
  <w:p w:rsidR="00631413" w:rsidRPr="00000E51" w:rsidRDefault="00D40AC0" w:rsidP="00631413">
    <w:pPr>
      <w:spacing w:after="0" w:line="264" w:lineRule="auto"/>
      <w:jc w:val="center"/>
      <w:rPr>
        <w:rFonts w:ascii="Arial" w:hAnsi="Arial" w:cs="Arial"/>
        <w:b/>
        <w:color w:val="7F7F7F"/>
        <w:sz w:val="18"/>
        <w:szCs w:val="18"/>
      </w:rPr>
    </w:pPr>
    <w:r>
      <w:rPr>
        <w:rFonts w:ascii="Arial" w:hAnsi="Arial" w:cs="Arial"/>
        <w:b/>
        <w:noProof/>
        <w:color w:val="7F7F7F"/>
        <w:sz w:val="18"/>
        <w:szCs w:val="18"/>
        <w:lang w:eastAsia="cs-CZ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-104141</wp:posOffset>
              </wp:positionV>
              <wp:extent cx="5622290" cy="0"/>
              <wp:effectExtent l="0" t="0" r="1651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229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1D7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6pt;margin-top:-8.2pt;width:442.7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" strokecolor="#a5a5a5" strokeweight="1pt"/>
          </w:pict>
        </mc:Fallback>
      </mc:AlternateContent>
    </w:r>
    <w:r w:rsidR="00631413" w:rsidRPr="00000E51">
      <w:rPr>
        <w:rFonts w:ascii="Arial" w:hAnsi="Arial" w:cs="Arial"/>
        <w:b/>
        <w:color w:val="7F7F7F"/>
        <w:sz w:val="18"/>
        <w:szCs w:val="18"/>
      </w:rPr>
      <w:t>Nemocnice Na Františku</w:t>
    </w:r>
  </w:p>
  <w:p w:rsidR="00631413" w:rsidRPr="00000E51" w:rsidRDefault="00631413" w:rsidP="00631413">
    <w:pPr>
      <w:spacing w:after="0" w:line="240" w:lineRule="auto"/>
      <w:jc w:val="center"/>
      <w:rPr>
        <w:rFonts w:ascii="Arial" w:hAnsi="Arial" w:cs="Arial"/>
        <w:color w:val="7F7F7F"/>
        <w:sz w:val="18"/>
        <w:szCs w:val="18"/>
      </w:rPr>
    </w:pPr>
    <w:r w:rsidRPr="00000E51">
      <w:rPr>
        <w:rFonts w:ascii="Arial" w:hAnsi="Arial" w:cs="Arial"/>
        <w:color w:val="7F7F7F"/>
        <w:sz w:val="18"/>
        <w:szCs w:val="18"/>
      </w:rPr>
      <w:t>Na Františku 847/8, 110 00 Praha 1</w:t>
    </w:r>
  </w:p>
  <w:p w:rsidR="00631413" w:rsidRDefault="006314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B35" w:rsidRDefault="00504B35" w:rsidP="00417195">
      <w:pPr>
        <w:spacing w:after="0" w:line="240" w:lineRule="auto"/>
      </w:pPr>
      <w:r>
        <w:separator/>
      </w:r>
    </w:p>
  </w:footnote>
  <w:footnote w:type="continuationSeparator" w:id="0">
    <w:p w:rsidR="00504B35" w:rsidRDefault="00504B35" w:rsidP="00417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195" w:rsidRDefault="00417195">
    <w:pPr>
      <w:pStyle w:val="Zhlav"/>
    </w:pPr>
  </w:p>
  <w:p w:rsidR="00512CE5" w:rsidRDefault="00512C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195" w:rsidRDefault="0031072C" w:rsidP="0004135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-67310</wp:posOffset>
          </wp:positionH>
          <wp:positionV relativeFrom="paragraph">
            <wp:posOffset>-283210</wp:posOffset>
          </wp:positionV>
          <wp:extent cx="831850" cy="831850"/>
          <wp:effectExtent l="19050" t="0" r="6350" b="0"/>
          <wp:wrapTight wrapText="bothSides">
            <wp:wrapPolygon edited="0">
              <wp:start x="-495" y="0"/>
              <wp:lineTo x="-495" y="21270"/>
              <wp:lineTo x="21765" y="21270"/>
              <wp:lineTo x="21765" y="0"/>
              <wp:lineTo x="-495" y="0"/>
            </wp:wrapPolygon>
          </wp:wrapTight>
          <wp:docPr id="4" name="obrázek 4" descr="01_nemocnice_na_frantis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1_nemocnice_na_frantisk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31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7195" w:rsidRDefault="00417195" w:rsidP="00417195">
    <w:pPr>
      <w:pStyle w:val="Zhlav"/>
    </w:pPr>
  </w:p>
  <w:p w:rsidR="00417195" w:rsidRPr="00595BEB" w:rsidRDefault="00041353" w:rsidP="00417195">
    <w:pPr>
      <w:pStyle w:val="Zhlav"/>
      <w:rPr>
        <w:rFonts w:ascii="Arial" w:hAnsi="Arial" w:cs="Arial"/>
        <w:b/>
        <w:color w:val="0D0D0D"/>
        <w:sz w:val="20"/>
        <w:szCs w:val="20"/>
      </w:rPr>
    </w:pPr>
    <w:r>
      <w:rPr>
        <w:rFonts w:ascii="Arial" w:hAnsi="Arial" w:cs="Arial"/>
        <w:b/>
        <w:color w:val="7F7F7F"/>
        <w:sz w:val="18"/>
      </w:rPr>
      <w:tab/>
    </w:r>
    <w:r>
      <w:rPr>
        <w:rFonts w:ascii="Arial" w:hAnsi="Arial" w:cs="Arial"/>
        <w:b/>
        <w:color w:val="7F7F7F"/>
        <w:sz w:val="18"/>
      </w:rPr>
      <w:tab/>
    </w:r>
    <w:r w:rsidR="00417195" w:rsidRPr="00595BEB">
      <w:rPr>
        <w:rFonts w:ascii="Arial" w:hAnsi="Arial" w:cs="Arial"/>
        <w:b/>
        <w:color w:val="0D0D0D"/>
        <w:sz w:val="20"/>
        <w:szCs w:val="20"/>
      </w:rPr>
      <w:t>Tisková zpráva Nemocnice Na Františku</w:t>
    </w:r>
  </w:p>
  <w:p w:rsidR="00417195" w:rsidRDefault="00D40AC0" w:rsidP="00082201">
    <w:pPr>
      <w:pStyle w:val="Zhlav"/>
      <w:tabs>
        <w:tab w:val="clear" w:pos="4536"/>
        <w:tab w:val="center" w:pos="1701"/>
      </w:tabs>
    </w:pPr>
    <w:r>
      <w:rPr>
        <w:noProof/>
        <w:color w:val="808080"/>
        <w:lang w:eastAsia="cs-CZ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158114</wp:posOffset>
              </wp:positionV>
              <wp:extent cx="5622290" cy="0"/>
              <wp:effectExtent l="0" t="0" r="1651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229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23B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pt;margin-top:12.45pt;width:442.7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" strokecolor="#a5a5a5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95"/>
    <w:rsid w:val="00000E51"/>
    <w:rsid w:val="00041353"/>
    <w:rsid w:val="00046BAB"/>
    <w:rsid w:val="000544ED"/>
    <w:rsid w:val="000748D5"/>
    <w:rsid w:val="00077C88"/>
    <w:rsid w:val="00082201"/>
    <w:rsid w:val="00093E8F"/>
    <w:rsid w:val="000A54B9"/>
    <w:rsid w:val="000F2B3A"/>
    <w:rsid w:val="00155E05"/>
    <w:rsid w:val="00174D1F"/>
    <w:rsid w:val="00202837"/>
    <w:rsid w:val="00205930"/>
    <w:rsid w:val="00242E1E"/>
    <w:rsid w:val="002B0DA5"/>
    <w:rsid w:val="002C1117"/>
    <w:rsid w:val="002C44CC"/>
    <w:rsid w:val="002D4B60"/>
    <w:rsid w:val="0031072C"/>
    <w:rsid w:val="00325631"/>
    <w:rsid w:val="003268A0"/>
    <w:rsid w:val="0034747A"/>
    <w:rsid w:val="00382953"/>
    <w:rsid w:val="00387381"/>
    <w:rsid w:val="00417195"/>
    <w:rsid w:val="00417A1D"/>
    <w:rsid w:val="00490B82"/>
    <w:rsid w:val="004F1757"/>
    <w:rsid w:val="004F2160"/>
    <w:rsid w:val="00504B35"/>
    <w:rsid w:val="00512CE5"/>
    <w:rsid w:val="00595BEB"/>
    <w:rsid w:val="005A41B7"/>
    <w:rsid w:val="00600207"/>
    <w:rsid w:val="006036CE"/>
    <w:rsid w:val="00607D80"/>
    <w:rsid w:val="00617EC6"/>
    <w:rsid w:val="00631138"/>
    <w:rsid w:val="00631413"/>
    <w:rsid w:val="00637829"/>
    <w:rsid w:val="00645E84"/>
    <w:rsid w:val="006930C0"/>
    <w:rsid w:val="006A3929"/>
    <w:rsid w:val="006B2608"/>
    <w:rsid w:val="006C73E2"/>
    <w:rsid w:val="00710E04"/>
    <w:rsid w:val="00780B6A"/>
    <w:rsid w:val="007C69ED"/>
    <w:rsid w:val="007F648F"/>
    <w:rsid w:val="008071AF"/>
    <w:rsid w:val="00807724"/>
    <w:rsid w:val="0083500F"/>
    <w:rsid w:val="00856B71"/>
    <w:rsid w:val="00897BB0"/>
    <w:rsid w:val="00917FFE"/>
    <w:rsid w:val="00950796"/>
    <w:rsid w:val="00982794"/>
    <w:rsid w:val="0099024B"/>
    <w:rsid w:val="00990F60"/>
    <w:rsid w:val="009A2648"/>
    <w:rsid w:val="009C3831"/>
    <w:rsid w:val="009D544D"/>
    <w:rsid w:val="009E09D7"/>
    <w:rsid w:val="00A11C7B"/>
    <w:rsid w:val="00B064C0"/>
    <w:rsid w:val="00B53EA4"/>
    <w:rsid w:val="00B73EE4"/>
    <w:rsid w:val="00BA63C6"/>
    <w:rsid w:val="00BB2303"/>
    <w:rsid w:val="00BB28F5"/>
    <w:rsid w:val="00C04498"/>
    <w:rsid w:val="00C11BA7"/>
    <w:rsid w:val="00C17F08"/>
    <w:rsid w:val="00C25CD0"/>
    <w:rsid w:val="00C51BAA"/>
    <w:rsid w:val="00C80614"/>
    <w:rsid w:val="00CB2C7F"/>
    <w:rsid w:val="00CE73A8"/>
    <w:rsid w:val="00D33723"/>
    <w:rsid w:val="00D40AC0"/>
    <w:rsid w:val="00D73D9A"/>
    <w:rsid w:val="00D7736A"/>
    <w:rsid w:val="00D80503"/>
    <w:rsid w:val="00DA7678"/>
    <w:rsid w:val="00DC2175"/>
    <w:rsid w:val="00E30FBD"/>
    <w:rsid w:val="00E44ADC"/>
    <w:rsid w:val="00E6238C"/>
    <w:rsid w:val="00EA740D"/>
    <w:rsid w:val="00F65BC4"/>
    <w:rsid w:val="00F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567466-58C8-4844-BDF8-E93035F8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024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17195"/>
  </w:style>
  <w:style w:type="paragraph" w:styleId="Zpat">
    <w:name w:val="footer"/>
    <w:basedOn w:val="Normln"/>
    <w:link w:val="ZpatChar"/>
    <w:uiPriority w:val="99"/>
    <w:semiHidden/>
    <w:unhideWhenUsed/>
    <w:rsid w:val="004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17195"/>
  </w:style>
  <w:style w:type="paragraph" w:styleId="Textbubliny">
    <w:name w:val="Balloon Text"/>
    <w:basedOn w:val="Normln"/>
    <w:link w:val="TextbublinyChar"/>
    <w:uiPriority w:val="99"/>
    <w:semiHidden/>
    <w:unhideWhenUsed/>
    <w:rsid w:val="0041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1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17F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krausova@nnfp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nfp.cz/aktuality/odberove-centrum-covid-1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1DB6A-73DE-4783-8FC8-46FD4264F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2501</CharactersWithSpaces>
  <SharedDoc>false</SharedDoc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mailto:lucie.krausova@nnfp.cz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krausova</dc:creator>
  <cp:lastModifiedBy>Korábová Alžběta</cp:lastModifiedBy>
  <cp:revision>2</cp:revision>
  <cp:lastPrinted>2019-08-06T06:45:00Z</cp:lastPrinted>
  <dcterms:created xsi:type="dcterms:W3CDTF">2020-10-09T10:47:00Z</dcterms:created>
  <dcterms:modified xsi:type="dcterms:W3CDTF">2020-10-09T10:47:00Z</dcterms:modified>
</cp:coreProperties>
</file>