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24B" w:rsidRPr="00595BEB" w:rsidRDefault="002C58A8" w:rsidP="00041353">
      <w:pPr>
        <w:spacing w:before="240"/>
        <w:ind w:left="6372" w:firstLine="708"/>
        <w:jc w:val="right"/>
        <w:rPr>
          <w:rFonts w:ascii="Arial" w:eastAsia="Arial Unicode MS" w:hAnsi="Arial" w:cs="Arial"/>
          <w:i/>
          <w:color w:val="0D0D0D"/>
          <w:sz w:val="18"/>
        </w:rPr>
      </w:pPr>
      <w:bookmarkStart w:id="0" w:name="_GoBack"/>
      <w:bookmarkEnd w:id="0"/>
      <w:r>
        <w:rPr>
          <w:rFonts w:ascii="Arial" w:eastAsia="Arial Unicode MS" w:hAnsi="Arial" w:cs="Arial"/>
          <w:i/>
          <w:color w:val="0D0D0D"/>
          <w:sz w:val="18"/>
        </w:rPr>
        <w:t>Praha, 1. 10</w:t>
      </w:r>
      <w:r w:rsidR="00077C88">
        <w:rPr>
          <w:rFonts w:ascii="Arial" w:eastAsia="Arial Unicode MS" w:hAnsi="Arial" w:cs="Arial"/>
          <w:i/>
          <w:color w:val="0D0D0D"/>
          <w:sz w:val="18"/>
        </w:rPr>
        <w:t>. 2020</w:t>
      </w:r>
    </w:p>
    <w:p w:rsidR="002C58A8" w:rsidRPr="00821C53" w:rsidRDefault="002C58A8" w:rsidP="002C58A8">
      <w:pPr>
        <w:spacing w:before="48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 Nemocnici Na Františku vzniklo</w:t>
      </w:r>
      <w:r w:rsidRPr="00BB386E">
        <w:rPr>
          <w:rFonts w:ascii="Times New Roman" w:hAnsi="Times New Roman"/>
          <w:b/>
          <w:sz w:val="28"/>
          <w:szCs w:val="28"/>
        </w:rPr>
        <w:t xml:space="preserve"> oddělení plastické chirurgie</w:t>
      </w:r>
    </w:p>
    <w:p w:rsidR="002C58A8" w:rsidRPr="00821C53" w:rsidRDefault="002C58A8" w:rsidP="002C58A8">
      <w:pPr>
        <w:spacing w:after="240"/>
        <w:jc w:val="both"/>
        <w:rPr>
          <w:rFonts w:ascii="Times New Roman" w:hAnsi="Times New Roman"/>
          <w:b/>
          <w:bCs/>
          <w:sz w:val="24"/>
          <w:szCs w:val="24"/>
        </w:rPr>
      </w:pPr>
      <w:r w:rsidRPr="00A54CAA">
        <w:rPr>
          <w:rFonts w:ascii="Times New Roman" w:hAnsi="Times New Roman"/>
          <w:b/>
          <w:sz w:val="24"/>
          <w:szCs w:val="24"/>
        </w:rPr>
        <w:t xml:space="preserve">Nemocnice Na Františku </w:t>
      </w:r>
      <w:r>
        <w:rPr>
          <w:rFonts w:ascii="Times New Roman" w:hAnsi="Times New Roman"/>
          <w:b/>
          <w:sz w:val="24"/>
          <w:szCs w:val="24"/>
        </w:rPr>
        <w:t xml:space="preserve">dnes otevřela </w:t>
      </w:r>
      <w:r w:rsidRPr="00A54CAA">
        <w:rPr>
          <w:rFonts w:ascii="Times New Roman" w:hAnsi="Times New Roman"/>
          <w:b/>
          <w:sz w:val="24"/>
          <w:szCs w:val="24"/>
        </w:rPr>
        <w:t xml:space="preserve">oddělení plastické chirurgie a stala se tak čtvrtým nemocničním zařízením v Praze, které provádí plastické zákroky </w:t>
      </w:r>
      <w:r>
        <w:rPr>
          <w:rFonts w:ascii="Times New Roman" w:hAnsi="Times New Roman"/>
          <w:b/>
          <w:sz w:val="24"/>
          <w:szCs w:val="24"/>
        </w:rPr>
        <w:t>na </w:t>
      </w:r>
      <w:r w:rsidRPr="00A54CAA">
        <w:rPr>
          <w:rFonts w:ascii="Times New Roman" w:hAnsi="Times New Roman"/>
          <w:b/>
          <w:sz w:val="24"/>
          <w:szCs w:val="24"/>
        </w:rPr>
        <w:t xml:space="preserve">samostatném odborném pracovišti. Tým specialistů pod vedením renomovaného plastického chirurga Josefa Kulhánka se bude </w:t>
      </w:r>
      <w:r>
        <w:rPr>
          <w:rFonts w:ascii="Times New Roman" w:hAnsi="Times New Roman"/>
          <w:b/>
          <w:sz w:val="24"/>
          <w:szCs w:val="24"/>
        </w:rPr>
        <w:t>zaměřovat na řešení následků po </w:t>
      </w:r>
      <w:r w:rsidRPr="00A54CAA">
        <w:rPr>
          <w:rFonts w:ascii="Times New Roman" w:hAnsi="Times New Roman"/>
          <w:b/>
          <w:sz w:val="24"/>
          <w:szCs w:val="24"/>
        </w:rPr>
        <w:t>prodělaných onemocněních a</w:t>
      </w:r>
      <w:r>
        <w:rPr>
          <w:rFonts w:ascii="Times New Roman" w:hAnsi="Times New Roman"/>
          <w:b/>
          <w:sz w:val="24"/>
          <w:szCs w:val="24"/>
        </w:rPr>
        <w:t> </w:t>
      </w:r>
      <w:r w:rsidRPr="00A54CAA">
        <w:rPr>
          <w:rFonts w:ascii="Times New Roman" w:hAnsi="Times New Roman"/>
          <w:b/>
          <w:sz w:val="24"/>
          <w:szCs w:val="24"/>
        </w:rPr>
        <w:t>úrazech i na estetické výkony prováděné na přání klientů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C58A8" w:rsidRPr="00A54CAA" w:rsidRDefault="002C58A8" w:rsidP="002C58A8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A54CAA">
        <w:rPr>
          <w:rFonts w:ascii="Times New Roman" w:hAnsi="Times New Roman"/>
          <w:sz w:val="24"/>
          <w:szCs w:val="24"/>
        </w:rPr>
        <w:t xml:space="preserve">Dosud se v Nemocnici Na Františku </w:t>
      </w:r>
      <w:r>
        <w:rPr>
          <w:rFonts w:ascii="Times New Roman" w:hAnsi="Times New Roman"/>
          <w:sz w:val="24"/>
          <w:szCs w:val="24"/>
        </w:rPr>
        <w:t>dělaly</w:t>
      </w:r>
      <w:r w:rsidRPr="00A54CAA">
        <w:rPr>
          <w:rFonts w:ascii="Times New Roman" w:hAnsi="Times New Roman"/>
          <w:sz w:val="24"/>
          <w:szCs w:val="24"/>
        </w:rPr>
        <w:t xml:space="preserve"> jen vybrané plastické operace a menší zákroky v</w:t>
      </w:r>
      <w:r>
        <w:rPr>
          <w:rFonts w:ascii="Times New Roman" w:hAnsi="Times New Roman"/>
          <w:sz w:val="24"/>
          <w:szCs w:val="24"/>
        </w:rPr>
        <w:t> </w:t>
      </w:r>
      <w:r w:rsidRPr="00A54CAA">
        <w:rPr>
          <w:rFonts w:ascii="Times New Roman" w:hAnsi="Times New Roman"/>
          <w:sz w:val="24"/>
          <w:szCs w:val="24"/>
        </w:rPr>
        <w:t>rámci stávajícího chirurgického oddělení. Nemalou část pacientek chirurgie však tvoří ženy s</w:t>
      </w:r>
      <w:r>
        <w:rPr>
          <w:rFonts w:ascii="Times New Roman" w:hAnsi="Times New Roman"/>
          <w:sz w:val="24"/>
          <w:szCs w:val="24"/>
        </w:rPr>
        <w:t> </w:t>
      </w:r>
      <w:r w:rsidRPr="00A54CAA">
        <w:rPr>
          <w:rFonts w:ascii="Times New Roman" w:hAnsi="Times New Roman"/>
          <w:sz w:val="24"/>
          <w:szCs w:val="24"/>
        </w:rPr>
        <w:t xml:space="preserve">rakovinou prsu, kvůli kterým nemocnice potřebovala rozšířit operační program o náročnější plastické výkony, </w:t>
      </w:r>
      <w:r>
        <w:rPr>
          <w:rFonts w:ascii="Times New Roman" w:hAnsi="Times New Roman"/>
          <w:sz w:val="24"/>
          <w:szCs w:val="24"/>
        </w:rPr>
        <w:t>jež</w:t>
      </w:r>
      <w:r w:rsidRPr="00A54CAA">
        <w:rPr>
          <w:rFonts w:ascii="Times New Roman" w:hAnsi="Times New Roman"/>
          <w:sz w:val="24"/>
          <w:szCs w:val="24"/>
        </w:rPr>
        <w:t xml:space="preserve"> zdravotní pojišťovny hradí jen na specializovaných pracovištích plastické chirurgie. Vedení nemocnice se proto rozhodlo takové oddělení vytvořit.</w:t>
      </w:r>
    </w:p>
    <w:p w:rsidR="002C58A8" w:rsidRPr="00A54CAA" w:rsidRDefault="002C58A8" w:rsidP="002C58A8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A54CAA">
        <w:rPr>
          <w:rFonts w:ascii="Times New Roman" w:hAnsi="Times New Roman"/>
          <w:i/>
          <w:sz w:val="24"/>
          <w:szCs w:val="24"/>
        </w:rPr>
        <w:t>„Zaměření nově vzniklého pracoviště plastické chirurgie plynule navazuje na náš onkologicko</w:t>
      </w:r>
      <w:r>
        <w:rPr>
          <w:rFonts w:ascii="Times New Roman" w:hAnsi="Times New Roman"/>
          <w:i/>
          <w:sz w:val="24"/>
          <w:szCs w:val="24"/>
        </w:rPr>
        <w:t>­</w:t>
      </w:r>
      <w:r w:rsidRPr="00A54CAA">
        <w:rPr>
          <w:rFonts w:ascii="Times New Roman" w:hAnsi="Times New Roman"/>
          <w:i/>
          <w:sz w:val="24"/>
          <w:szCs w:val="24"/>
        </w:rPr>
        <w:t>chirurgický program, který cílí na pacientky s rakovinou prsu. Těch u nás ročně ošetříme kolem čtyř stovek. Naši plastičtí chirurgové se podílejí na operačním odstranění nádoru a následné rekonstrukci prsu. Pro pacientky je samozřejmě komfortnější, pokud mohou oba zákroky proběhnout v tomtéž zdravotnickém zařízení,“</w:t>
      </w:r>
      <w:r w:rsidRPr="00A54CAA">
        <w:rPr>
          <w:rFonts w:ascii="Times New Roman" w:hAnsi="Times New Roman"/>
          <w:sz w:val="24"/>
          <w:szCs w:val="24"/>
        </w:rPr>
        <w:t xml:space="preserve"> vysvětlil David Erhart, ředitel Nemocnice Na Františku a primář chirurgického oddělení.</w:t>
      </w:r>
    </w:p>
    <w:p w:rsidR="002C58A8" w:rsidRPr="00A54CAA" w:rsidRDefault="002C58A8" w:rsidP="002C58A8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A54CAA">
        <w:rPr>
          <w:rFonts w:ascii="Times New Roman" w:hAnsi="Times New Roman"/>
          <w:sz w:val="24"/>
          <w:szCs w:val="24"/>
        </w:rPr>
        <w:t xml:space="preserve">Lékaři Nemocnice Na Františku se však chystají provádět i celou řadu dalších plastických výkonů, mezi něž patří lalokové plastiky kožních defektů, operace proleženin, karpálních tunelů, skákavých prstů (trigger finger) i některé operace poúrazových stavů. Kromě zákroků, které řeší určité zdravotní obtíže, budou nadále poskytovat i služby estetické chirurgie, jako jsou korekce břicha, úpravy prsů, operace očních víček, liposukce či facelifty. </w:t>
      </w:r>
    </w:p>
    <w:p w:rsidR="002C58A8" w:rsidRDefault="002C58A8" w:rsidP="006018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4CAA">
        <w:rPr>
          <w:rFonts w:ascii="Times New Roman" w:hAnsi="Times New Roman"/>
          <w:sz w:val="24"/>
          <w:szCs w:val="24"/>
        </w:rPr>
        <w:t xml:space="preserve">Podle primáře Josefa Kulhánka si oddělení neklade za cíl stát se obdobou velkých pracovišť plastické chirurgie ve fakultních nemocnicích. Příležitost naopak vidí v prostředí menší městské nemocnice, kde je možné se pacientům individuálně věnovat. </w:t>
      </w:r>
      <w:r w:rsidRPr="00A54CAA">
        <w:rPr>
          <w:rFonts w:ascii="Times New Roman" w:hAnsi="Times New Roman"/>
          <w:i/>
          <w:sz w:val="24"/>
          <w:szCs w:val="24"/>
        </w:rPr>
        <w:t>„Představujeme alternativu pro pacienty, kteří chtějí kvalitní péči, ale preferují méně anonymní prostředí s</w:t>
      </w:r>
      <w:r>
        <w:rPr>
          <w:rFonts w:ascii="Times New Roman" w:hAnsi="Times New Roman"/>
          <w:i/>
          <w:sz w:val="24"/>
          <w:szCs w:val="24"/>
        </w:rPr>
        <w:t> </w:t>
      </w:r>
      <w:r w:rsidRPr="00A54CAA">
        <w:rPr>
          <w:rFonts w:ascii="Times New Roman" w:hAnsi="Times New Roman"/>
          <w:i/>
          <w:sz w:val="24"/>
          <w:szCs w:val="24"/>
        </w:rPr>
        <w:t xml:space="preserve">velkou mírou osobního přístupu. Zájemcům o hrazené estetické zákroky můžeme navíc nabídnout nižší ceny, než bývají na soukromých klinikách,“ </w:t>
      </w:r>
      <w:r w:rsidRPr="00A54CAA">
        <w:rPr>
          <w:rFonts w:ascii="Times New Roman" w:hAnsi="Times New Roman"/>
          <w:sz w:val="24"/>
          <w:szCs w:val="24"/>
        </w:rPr>
        <w:t>dodal Kulhánek</w:t>
      </w:r>
      <w:r>
        <w:rPr>
          <w:rFonts w:ascii="Times New Roman" w:hAnsi="Times New Roman"/>
          <w:sz w:val="24"/>
          <w:szCs w:val="24"/>
        </w:rPr>
        <w:t>.</w:t>
      </w:r>
    </w:p>
    <w:p w:rsidR="002C58A8" w:rsidRDefault="002C58A8" w:rsidP="006018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C58A8" w:rsidRDefault="002C58A8" w:rsidP="002C58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8A8" w:rsidRDefault="002C58A8" w:rsidP="002C58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8A8" w:rsidRDefault="002C58A8" w:rsidP="002C58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195" w:rsidRPr="00000E51" w:rsidRDefault="00917FFE" w:rsidP="002C58A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00E51">
        <w:rPr>
          <w:rFonts w:ascii="Arial" w:hAnsi="Arial" w:cs="Arial"/>
          <w:b/>
          <w:sz w:val="20"/>
          <w:szCs w:val="20"/>
        </w:rPr>
        <w:t>Lucie Krausová</w:t>
      </w:r>
    </w:p>
    <w:p w:rsidR="00077C88" w:rsidRPr="00000E51" w:rsidRDefault="00917FFE" w:rsidP="00000E51">
      <w:pPr>
        <w:spacing w:before="20" w:after="0" w:line="240" w:lineRule="auto"/>
        <w:rPr>
          <w:rFonts w:ascii="Arial" w:hAnsi="Arial" w:cs="Arial"/>
          <w:sz w:val="18"/>
          <w:szCs w:val="18"/>
        </w:rPr>
      </w:pPr>
      <w:r w:rsidRPr="00000E51">
        <w:rPr>
          <w:rFonts w:ascii="Arial" w:hAnsi="Arial" w:cs="Arial"/>
          <w:sz w:val="18"/>
          <w:szCs w:val="18"/>
        </w:rPr>
        <w:t>tisková mluvčí</w:t>
      </w:r>
    </w:p>
    <w:p w:rsidR="00000E51" w:rsidRDefault="00000E51" w:rsidP="00000E51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</w:pPr>
      <w:r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>(+420) 774 104 734 </w:t>
      </w:r>
    </w:p>
    <w:p w:rsidR="00077C88" w:rsidRPr="00000E51" w:rsidRDefault="00C81423" w:rsidP="00000E51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</w:pPr>
      <w:hyperlink r:id="rId7" w:history="1">
        <w:r w:rsidR="00000E51">
          <w:rPr>
            <w:rStyle w:val="Hypertextovodkaz"/>
            <w:rFonts w:ascii="Arial" w:eastAsia="Times New Roman" w:hAnsi="Arial" w:cs="Arial"/>
            <w:noProof/>
            <w:color w:val="595959"/>
            <w:sz w:val="16"/>
            <w:lang w:eastAsia="cs-CZ"/>
          </w:rPr>
          <w:t>lucie.krausova@nnfp.cz</w:t>
        </w:r>
      </w:hyperlink>
    </w:p>
    <w:sectPr w:rsidR="00077C88" w:rsidRPr="00000E51" w:rsidSect="00077C88">
      <w:headerReference w:type="even" r:id="rId8"/>
      <w:headerReference w:type="default" r:id="rId9"/>
      <w:footerReference w:type="default" r:id="rId10"/>
      <w:pgSz w:w="11906" w:h="16838"/>
      <w:pgMar w:top="1418" w:right="1418" w:bottom="567" w:left="1418" w:header="90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423" w:rsidRDefault="00C81423" w:rsidP="00417195">
      <w:pPr>
        <w:spacing w:after="0" w:line="240" w:lineRule="auto"/>
      </w:pPr>
      <w:r>
        <w:separator/>
      </w:r>
    </w:p>
  </w:endnote>
  <w:endnote w:type="continuationSeparator" w:id="0">
    <w:p w:rsidR="00C81423" w:rsidRDefault="00C81423" w:rsidP="0041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BEB" w:rsidRDefault="00595BEB" w:rsidP="00595BEB">
    <w:pPr>
      <w:spacing w:after="0" w:line="264" w:lineRule="auto"/>
      <w:rPr>
        <w:rFonts w:ascii="Arial" w:hAnsi="Arial" w:cs="Arial"/>
        <w:b/>
        <w:color w:val="0D0D0D"/>
        <w:sz w:val="16"/>
        <w:szCs w:val="16"/>
      </w:rPr>
    </w:pPr>
  </w:p>
  <w:p w:rsidR="00631413" w:rsidRPr="00000E51" w:rsidRDefault="00C22F10" w:rsidP="00631413">
    <w:pPr>
      <w:spacing w:after="0" w:line="264" w:lineRule="auto"/>
      <w:jc w:val="center"/>
      <w:rPr>
        <w:rFonts w:ascii="Arial" w:hAnsi="Arial" w:cs="Arial"/>
        <w:b/>
        <w:color w:val="7F7F7F"/>
        <w:sz w:val="18"/>
        <w:szCs w:val="18"/>
      </w:rPr>
    </w:pPr>
    <w:r>
      <w:rPr>
        <w:rFonts w:ascii="Arial" w:hAnsi="Arial" w:cs="Arial"/>
        <w:b/>
        <w:noProof/>
        <w:color w:val="7F7F7F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-104140</wp:posOffset>
              </wp:positionV>
              <wp:extent cx="5622290" cy="0"/>
              <wp:effectExtent l="9525" t="10160" r="6985" b="889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229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49D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6pt;margin-top:-8.2pt;width:442.7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" strokecolor="#a5a5a5" strokeweight="1pt"/>
          </w:pict>
        </mc:Fallback>
      </mc:AlternateContent>
    </w:r>
    <w:r w:rsidR="00631413" w:rsidRPr="00000E51">
      <w:rPr>
        <w:rFonts w:ascii="Arial" w:hAnsi="Arial" w:cs="Arial"/>
        <w:b/>
        <w:color w:val="7F7F7F"/>
        <w:sz w:val="18"/>
        <w:szCs w:val="18"/>
      </w:rPr>
      <w:t>Nemocnice Na Františku</w:t>
    </w:r>
  </w:p>
  <w:p w:rsidR="00631413" w:rsidRPr="00000E51" w:rsidRDefault="00631413" w:rsidP="00631413">
    <w:pPr>
      <w:spacing w:after="0" w:line="240" w:lineRule="auto"/>
      <w:jc w:val="center"/>
      <w:rPr>
        <w:rFonts w:ascii="Arial" w:hAnsi="Arial" w:cs="Arial"/>
        <w:color w:val="7F7F7F"/>
        <w:sz w:val="18"/>
        <w:szCs w:val="18"/>
      </w:rPr>
    </w:pPr>
    <w:r w:rsidRPr="00000E51">
      <w:rPr>
        <w:rFonts w:ascii="Arial" w:hAnsi="Arial" w:cs="Arial"/>
        <w:color w:val="7F7F7F"/>
        <w:sz w:val="18"/>
        <w:szCs w:val="18"/>
      </w:rPr>
      <w:t>Na Františku 847/8, 110 00 Praha 1</w:t>
    </w:r>
  </w:p>
  <w:p w:rsidR="00631413" w:rsidRDefault="006314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423" w:rsidRDefault="00C81423" w:rsidP="00417195">
      <w:pPr>
        <w:spacing w:after="0" w:line="240" w:lineRule="auto"/>
      </w:pPr>
      <w:r>
        <w:separator/>
      </w:r>
    </w:p>
  </w:footnote>
  <w:footnote w:type="continuationSeparator" w:id="0">
    <w:p w:rsidR="00C81423" w:rsidRDefault="00C81423" w:rsidP="00417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195" w:rsidRDefault="00417195">
    <w:pPr>
      <w:pStyle w:val="Zhlav"/>
    </w:pPr>
  </w:p>
  <w:p w:rsidR="00512CE5" w:rsidRDefault="00512C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195" w:rsidRDefault="0031072C" w:rsidP="0004135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-67310</wp:posOffset>
          </wp:positionH>
          <wp:positionV relativeFrom="paragraph">
            <wp:posOffset>-283210</wp:posOffset>
          </wp:positionV>
          <wp:extent cx="831850" cy="831850"/>
          <wp:effectExtent l="19050" t="0" r="6350" b="0"/>
          <wp:wrapTight wrapText="bothSides">
            <wp:wrapPolygon edited="0">
              <wp:start x="-495" y="0"/>
              <wp:lineTo x="-495" y="21270"/>
              <wp:lineTo x="21765" y="21270"/>
              <wp:lineTo x="21765" y="0"/>
              <wp:lineTo x="-495" y="0"/>
            </wp:wrapPolygon>
          </wp:wrapTight>
          <wp:docPr id="4" name="obrázek 4" descr="01_nemocnice_na_frantis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1_nemocnice_na_frantisk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31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7195" w:rsidRDefault="00417195" w:rsidP="00417195">
    <w:pPr>
      <w:pStyle w:val="Zhlav"/>
    </w:pPr>
  </w:p>
  <w:p w:rsidR="00417195" w:rsidRPr="00595BEB" w:rsidRDefault="00041353" w:rsidP="00417195">
    <w:pPr>
      <w:pStyle w:val="Zhlav"/>
      <w:rPr>
        <w:rFonts w:ascii="Arial" w:hAnsi="Arial" w:cs="Arial"/>
        <w:b/>
        <w:color w:val="0D0D0D"/>
        <w:sz w:val="20"/>
        <w:szCs w:val="20"/>
      </w:rPr>
    </w:pPr>
    <w:r>
      <w:rPr>
        <w:rFonts w:ascii="Arial" w:hAnsi="Arial" w:cs="Arial"/>
        <w:b/>
        <w:color w:val="7F7F7F"/>
        <w:sz w:val="18"/>
      </w:rPr>
      <w:tab/>
    </w:r>
    <w:r>
      <w:rPr>
        <w:rFonts w:ascii="Arial" w:hAnsi="Arial" w:cs="Arial"/>
        <w:b/>
        <w:color w:val="7F7F7F"/>
        <w:sz w:val="18"/>
      </w:rPr>
      <w:tab/>
    </w:r>
    <w:r w:rsidR="00417195" w:rsidRPr="00595BEB">
      <w:rPr>
        <w:rFonts w:ascii="Arial" w:hAnsi="Arial" w:cs="Arial"/>
        <w:b/>
        <w:color w:val="0D0D0D"/>
        <w:sz w:val="20"/>
        <w:szCs w:val="20"/>
      </w:rPr>
      <w:t>Tisková zpráva Nemocnice Na Františku</w:t>
    </w:r>
  </w:p>
  <w:p w:rsidR="00417195" w:rsidRDefault="00C22F10" w:rsidP="00082201">
    <w:pPr>
      <w:pStyle w:val="Zhlav"/>
      <w:tabs>
        <w:tab w:val="clear" w:pos="4536"/>
        <w:tab w:val="center" w:pos="1701"/>
      </w:tabs>
    </w:pPr>
    <w:r>
      <w:rPr>
        <w:noProof/>
        <w:color w:val="808080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158115</wp:posOffset>
              </wp:positionV>
              <wp:extent cx="5622290" cy="0"/>
              <wp:effectExtent l="9525" t="15240" r="6985" b="1333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229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550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pt;margin-top:12.45pt;width:442.7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" strokecolor="#a5a5a5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95"/>
    <w:rsid w:val="00000E51"/>
    <w:rsid w:val="00041353"/>
    <w:rsid w:val="00046BAB"/>
    <w:rsid w:val="000544ED"/>
    <w:rsid w:val="00070195"/>
    <w:rsid w:val="00077C88"/>
    <w:rsid w:val="00082201"/>
    <w:rsid w:val="000A54B9"/>
    <w:rsid w:val="00174D1F"/>
    <w:rsid w:val="002C58A8"/>
    <w:rsid w:val="0031072C"/>
    <w:rsid w:val="00325631"/>
    <w:rsid w:val="00382953"/>
    <w:rsid w:val="00417195"/>
    <w:rsid w:val="00512CE5"/>
    <w:rsid w:val="00595BEB"/>
    <w:rsid w:val="0060186F"/>
    <w:rsid w:val="006036CE"/>
    <w:rsid w:val="00631138"/>
    <w:rsid w:val="00631413"/>
    <w:rsid w:val="00637829"/>
    <w:rsid w:val="00645E84"/>
    <w:rsid w:val="006C73E2"/>
    <w:rsid w:val="007F648F"/>
    <w:rsid w:val="008071AF"/>
    <w:rsid w:val="00807724"/>
    <w:rsid w:val="0083500F"/>
    <w:rsid w:val="00917FFE"/>
    <w:rsid w:val="0099024B"/>
    <w:rsid w:val="009C3831"/>
    <w:rsid w:val="00A11C7B"/>
    <w:rsid w:val="00B73EE4"/>
    <w:rsid w:val="00BB28F5"/>
    <w:rsid w:val="00C22F10"/>
    <w:rsid w:val="00C81423"/>
    <w:rsid w:val="00EA740D"/>
    <w:rsid w:val="00F6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40D463-89FE-4E9B-8B81-36AA1AF6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024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17195"/>
  </w:style>
  <w:style w:type="paragraph" w:styleId="Zpat">
    <w:name w:val="footer"/>
    <w:basedOn w:val="Normln"/>
    <w:link w:val="ZpatChar"/>
    <w:uiPriority w:val="99"/>
    <w:semiHidden/>
    <w:unhideWhenUsed/>
    <w:rsid w:val="004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17195"/>
  </w:style>
  <w:style w:type="paragraph" w:styleId="Textbubliny">
    <w:name w:val="Balloon Text"/>
    <w:basedOn w:val="Normln"/>
    <w:link w:val="TextbublinyChar"/>
    <w:uiPriority w:val="99"/>
    <w:semiHidden/>
    <w:unhideWhenUsed/>
    <w:rsid w:val="0041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1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17F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ucie.krausova@nnfp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F4F1A-6289-4852-8A81-6496B7B4F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2489</CharactersWithSpaces>
  <SharedDoc>false</SharedDoc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mailto:lucie.krausova@nnfp.cz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krausova</dc:creator>
  <cp:lastModifiedBy>Korábová Alžběta</cp:lastModifiedBy>
  <cp:revision>2</cp:revision>
  <cp:lastPrinted>2019-08-06T06:45:00Z</cp:lastPrinted>
  <dcterms:created xsi:type="dcterms:W3CDTF">2020-10-06T07:03:00Z</dcterms:created>
  <dcterms:modified xsi:type="dcterms:W3CDTF">2020-10-06T07:03:00Z</dcterms:modified>
</cp:coreProperties>
</file>