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78074F" w14:textId="2AA6B551" w:rsidR="00323D9C" w:rsidRPr="00AB5152" w:rsidRDefault="00BC469D" w:rsidP="00AB5152">
      <w:pPr>
        <w:pStyle w:val="Nzev"/>
        <w:spacing w:before="120" w:after="0"/>
        <w:contextualSpacing w:val="0"/>
        <w:rPr>
          <w:rFonts w:ascii="Calibri" w:hAnsi="Calibri" w:cs="Calibri"/>
          <w:sz w:val="24"/>
          <w:szCs w:val="24"/>
        </w:rPr>
      </w:pPr>
      <w:r w:rsidRPr="006A4D81">
        <w:rPr>
          <w:rFonts w:ascii="Calibri" w:hAnsi="Calibri" w:cs="Calibri"/>
          <w:sz w:val="24"/>
          <w:szCs w:val="24"/>
        </w:rPr>
        <w:t>T</w:t>
      </w:r>
      <w:r w:rsidR="007A56EF" w:rsidRPr="006A4D81">
        <w:rPr>
          <w:rFonts w:ascii="Calibri" w:hAnsi="Calibri" w:cs="Calibri"/>
          <w:sz w:val="24"/>
          <w:szCs w:val="24"/>
        </w:rPr>
        <w:t>isková zpráva</w:t>
      </w:r>
      <w:bookmarkStart w:id="0" w:name="_GoBack"/>
      <w:bookmarkEnd w:id="0"/>
    </w:p>
    <w:p w14:paraId="7FAF1468" w14:textId="5411A03C" w:rsidR="007C4DBF" w:rsidRPr="006A4D81" w:rsidRDefault="00AB5152" w:rsidP="00323D9C">
      <w:pPr>
        <w:spacing w:after="0" w:line="276" w:lineRule="auto"/>
        <w:contextualSpacing/>
        <w:rPr>
          <w:rFonts w:cstheme="minorHAnsi"/>
          <w:i/>
          <w:color w:val="000000"/>
          <w:sz w:val="24"/>
          <w:szCs w:val="24"/>
          <w:shd w:val="clear" w:color="auto" w:fill="FFFFFF"/>
        </w:rPr>
      </w:pPr>
      <w:r>
        <w:rPr>
          <w:rFonts w:cstheme="minorHAnsi"/>
          <w:sz w:val="24"/>
          <w:szCs w:val="24"/>
        </w:rPr>
        <w:br/>
      </w:r>
      <w:r w:rsidRPr="006A4D81">
        <w:rPr>
          <w:rFonts w:cstheme="minorHAnsi"/>
          <w:sz w:val="24"/>
          <w:szCs w:val="24"/>
        </w:rPr>
        <w:t xml:space="preserve">Praha </w:t>
      </w:r>
      <w:r w:rsidR="008247D7">
        <w:rPr>
          <w:rFonts w:cstheme="minorHAnsi"/>
          <w:sz w:val="24"/>
          <w:szCs w:val="24"/>
        </w:rPr>
        <w:t>8</w:t>
      </w:r>
      <w:r w:rsidRPr="006A4D81">
        <w:rPr>
          <w:rFonts w:cstheme="minorHAnsi"/>
          <w:sz w:val="24"/>
          <w:szCs w:val="24"/>
        </w:rPr>
        <w:t xml:space="preserve">. </w:t>
      </w:r>
      <w:r w:rsidR="00273487">
        <w:rPr>
          <w:rFonts w:cstheme="minorHAnsi"/>
          <w:sz w:val="24"/>
          <w:szCs w:val="24"/>
        </w:rPr>
        <w:t>června</w:t>
      </w:r>
      <w:r w:rsidRPr="006A4D81">
        <w:rPr>
          <w:rFonts w:cstheme="minorHAnsi"/>
          <w:sz w:val="24"/>
          <w:szCs w:val="24"/>
        </w:rPr>
        <w:t xml:space="preserve"> 2023</w:t>
      </w:r>
    </w:p>
    <w:p w14:paraId="36E39758" w14:textId="54D903EF" w:rsidR="00273487" w:rsidRPr="00273487" w:rsidRDefault="00273487" w:rsidP="00273487">
      <w:pPr>
        <w:rPr>
          <w:b/>
          <w:sz w:val="28"/>
          <w:szCs w:val="28"/>
        </w:rPr>
      </w:pPr>
      <w:r w:rsidRPr="00273487">
        <w:rPr>
          <w:b/>
          <w:sz w:val="28"/>
          <w:szCs w:val="28"/>
        </w:rPr>
        <w:t>Na náměstí Václava Havla vyrost</w:t>
      </w:r>
      <w:r w:rsidR="008247D7">
        <w:rPr>
          <w:b/>
          <w:sz w:val="28"/>
          <w:szCs w:val="28"/>
        </w:rPr>
        <w:t>l</w:t>
      </w:r>
      <w:r w:rsidRPr="00273487">
        <w:rPr>
          <w:b/>
          <w:sz w:val="28"/>
          <w:szCs w:val="28"/>
        </w:rPr>
        <w:t xml:space="preserve"> str</w:t>
      </w:r>
      <w:r>
        <w:rPr>
          <w:b/>
          <w:sz w:val="28"/>
          <w:szCs w:val="28"/>
        </w:rPr>
        <w:t>om přání a modliteb za Ukrajinu</w:t>
      </w:r>
    </w:p>
    <w:p w14:paraId="171E4227" w14:textId="22C2CAB5" w:rsidR="00273487" w:rsidRPr="00273487" w:rsidRDefault="00273487" w:rsidP="00273487">
      <w:pPr>
        <w:rPr>
          <w:b/>
          <w:sz w:val="24"/>
          <w:szCs w:val="24"/>
        </w:rPr>
      </w:pPr>
      <w:r w:rsidRPr="00273487">
        <w:rPr>
          <w:b/>
          <w:sz w:val="24"/>
          <w:szCs w:val="24"/>
        </w:rPr>
        <w:t>Veřejný prostor v centru Prahy obohatí na dva týdny originální a interaktivní objekt od umělců Aleksandry Vajd a Dominika Langa. Artefakt nabídne kolemjdoucím, aby se na chvíli zastavili a nechali volný průchod svým přáním a tužbám či nářkům a strastem. Instalace tvořená třemi nosnými prvky a evokující strom přání vznikla spoluprací třech subjektů: UMPRUM, Národního divadla a Charity Česk</w:t>
      </w:r>
      <w:r w:rsidR="00D1122A">
        <w:rPr>
          <w:b/>
          <w:sz w:val="24"/>
          <w:szCs w:val="24"/>
        </w:rPr>
        <w:t>á</w:t>
      </w:r>
      <w:r w:rsidRPr="00273487">
        <w:rPr>
          <w:b/>
          <w:sz w:val="24"/>
          <w:szCs w:val="24"/>
        </w:rPr>
        <w:t xml:space="preserve"> republik</w:t>
      </w:r>
      <w:r w:rsidR="00D1122A">
        <w:rPr>
          <w:b/>
          <w:sz w:val="24"/>
          <w:szCs w:val="24"/>
        </w:rPr>
        <w:t>a</w:t>
      </w:r>
      <w:r w:rsidRPr="00273487">
        <w:rPr>
          <w:b/>
          <w:sz w:val="24"/>
          <w:szCs w:val="24"/>
        </w:rPr>
        <w:t xml:space="preserve"> na podporu sbírky Charita pro Ukrajinu, jejímž cílem je </w:t>
      </w:r>
      <w:r w:rsidR="00B40C34">
        <w:rPr>
          <w:b/>
          <w:sz w:val="24"/>
          <w:szCs w:val="24"/>
        </w:rPr>
        <w:t xml:space="preserve">nejen </w:t>
      </w:r>
      <w:r w:rsidRPr="00273487">
        <w:rPr>
          <w:b/>
          <w:sz w:val="24"/>
          <w:szCs w:val="24"/>
        </w:rPr>
        <w:t>zajištění vody pro obyvatele v zónách, kde proběhly boje. Na prostranství se bude tyčit do neděle 18. června.</w:t>
      </w:r>
    </w:p>
    <w:p w14:paraId="6EDD0725" w14:textId="4431C123" w:rsidR="00273487" w:rsidRPr="00273487" w:rsidRDefault="00273487" w:rsidP="00273487">
      <w:pPr>
        <w:rPr>
          <w:sz w:val="24"/>
          <w:szCs w:val="24"/>
        </w:rPr>
      </w:pPr>
      <w:r w:rsidRPr="00273487">
        <w:rPr>
          <w:sz w:val="24"/>
          <w:szCs w:val="24"/>
        </w:rPr>
        <w:t xml:space="preserve">Na jednom z nejnavštěvovanějších pražských míst – na prostranství rozkládajícím se u Nové scény Národního divadla – se bude až do 18. června tyčit zajímavý umělecký objekt evokující strom přání a modliteb (nejen) za Ukrajinu. Tato mimořádná instalace s názvem </w:t>
      </w:r>
      <w:r w:rsidRPr="00D1122A">
        <w:rPr>
          <w:b/>
          <w:i/>
          <w:sz w:val="24"/>
          <w:szCs w:val="24"/>
        </w:rPr>
        <w:t>Já je já skrze druhého</w:t>
      </w:r>
      <w:r w:rsidRPr="00273487">
        <w:rPr>
          <w:sz w:val="24"/>
          <w:szCs w:val="24"/>
        </w:rPr>
        <w:t xml:space="preserve"> od autorů Aleksandry Vajd a Dominika Langa </w:t>
      </w:r>
      <w:r w:rsidRPr="00C927EF">
        <w:rPr>
          <w:b/>
          <w:sz w:val="24"/>
          <w:szCs w:val="24"/>
        </w:rPr>
        <w:t>b</w:t>
      </w:r>
      <w:r w:rsidR="008247D7">
        <w:rPr>
          <w:b/>
          <w:sz w:val="24"/>
          <w:szCs w:val="24"/>
        </w:rPr>
        <w:t>yl</w:t>
      </w:r>
      <w:r w:rsidRPr="00C927EF">
        <w:rPr>
          <w:b/>
          <w:sz w:val="24"/>
          <w:szCs w:val="24"/>
        </w:rPr>
        <w:t xml:space="preserve"> slavnostně představen ve středu 7. června na náměstí Václava Havla v Praze</w:t>
      </w:r>
      <w:r w:rsidRPr="00273487">
        <w:rPr>
          <w:sz w:val="24"/>
          <w:szCs w:val="24"/>
        </w:rPr>
        <w:t xml:space="preserve"> (označovaném též jako </w:t>
      </w:r>
      <w:proofErr w:type="spellStart"/>
      <w:r w:rsidRPr="00273487">
        <w:rPr>
          <w:sz w:val="24"/>
          <w:szCs w:val="24"/>
        </w:rPr>
        <w:t>piazzetta</w:t>
      </w:r>
      <w:proofErr w:type="spellEnd"/>
      <w:r w:rsidRPr="00273487">
        <w:rPr>
          <w:sz w:val="24"/>
          <w:szCs w:val="24"/>
        </w:rPr>
        <w:t xml:space="preserve"> Národního divadla) za osobní účasti obou umělců i dalš</w:t>
      </w:r>
      <w:r>
        <w:rPr>
          <w:sz w:val="24"/>
          <w:szCs w:val="24"/>
        </w:rPr>
        <w:t>ích osobností veřejného života.</w:t>
      </w:r>
    </w:p>
    <w:p w14:paraId="1F5FC18F" w14:textId="1917A3AB" w:rsidR="00273487" w:rsidRPr="00273487" w:rsidRDefault="00273487" w:rsidP="00273487">
      <w:pPr>
        <w:rPr>
          <w:sz w:val="24"/>
          <w:szCs w:val="24"/>
        </w:rPr>
      </w:pPr>
      <w:r w:rsidRPr="00273487">
        <w:rPr>
          <w:sz w:val="24"/>
          <w:szCs w:val="24"/>
        </w:rPr>
        <w:t xml:space="preserve">„Objekt sestává ze tří jednotlivých prvků: starý kmen stromu, dlouhý dřevěný hranol a kovová trubka, které se vzájemně podpírají a drží rovnováhu,“ popisuje jeho spoluautorka Aleksandra Vajd a dodává, že jeden nemůže existovat bez druhého. „Jejich synergií vzniká originální umělecké dílo metaforicky ztvárňující princip solidarity, jež v sobě nese myšlenku, že já je vždy součástí celku, a celek je nedílnou součástí jednotlivce,“ doplňuje Dominik Lang, druhý z autorů a vedoucí ateliéru sochařství na </w:t>
      </w:r>
      <w:proofErr w:type="gramStart"/>
      <w:r w:rsidRPr="00273487">
        <w:rPr>
          <w:sz w:val="24"/>
          <w:szCs w:val="24"/>
        </w:rPr>
        <w:t>pražské</w:t>
      </w:r>
      <w:proofErr w:type="gramEnd"/>
      <w:r w:rsidRPr="00273487">
        <w:rPr>
          <w:sz w:val="24"/>
          <w:szCs w:val="24"/>
        </w:rPr>
        <w:t xml:space="preserve"> UMPRUM. Všechny tři prvky jsou současně ovinuty žlutým pruhem a na větvi je umístěn modrý míč. Barevnost těchto detailů odkazuj</w:t>
      </w:r>
      <w:r>
        <w:rPr>
          <w:sz w:val="24"/>
          <w:szCs w:val="24"/>
        </w:rPr>
        <w:t xml:space="preserve">e na vztah objektu k Ukrajině. </w:t>
      </w:r>
    </w:p>
    <w:p w14:paraId="5D64A71E" w14:textId="1193C787" w:rsidR="00273487" w:rsidRPr="00273487" w:rsidRDefault="00273487" w:rsidP="00273487">
      <w:pPr>
        <w:rPr>
          <w:sz w:val="24"/>
          <w:szCs w:val="24"/>
        </w:rPr>
      </w:pPr>
      <w:r w:rsidRPr="00273487">
        <w:rPr>
          <w:sz w:val="24"/>
          <w:szCs w:val="24"/>
        </w:rPr>
        <w:t>Pozornému divákovi neunikne, že na povrchu starého kmene stromu je mnoho malých otvorů a štěrbin různých velikostí a hloubek. „Ty jsou určeny k tomu, aby do nich každý kolemjdoucí mohl vložit svá přání, napsaná na kouscích papíru, s vírou, že jeho modlitby budou vyslyšeny,“ doplňuje umělkyně se slovinskými kořeny. Každý tak může vyjádřit svá nejniternější přání a přispět silou své myšlenky, víry,</w:t>
      </w:r>
      <w:r>
        <w:rPr>
          <w:sz w:val="24"/>
          <w:szCs w:val="24"/>
        </w:rPr>
        <w:t xml:space="preserve"> naděje, vyznání či modlitbou. </w:t>
      </w:r>
    </w:p>
    <w:p w14:paraId="4190078C" w14:textId="6B9A10B0" w:rsidR="00273487" w:rsidRPr="00273487" w:rsidRDefault="00273487" w:rsidP="00273487">
      <w:pPr>
        <w:rPr>
          <w:sz w:val="24"/>
          <w:szCs w:val="24"/>
        </w:rPr>
      </w:pPr>
      <w:r w:rsidRPr="00273487">
        <w:rPr>
          <w:sz w:val="24"/>
          <w:szCs w:val="24"/>
        </w:rPr>
        <w:t xml:space="preserve">Objekt tak odkazuje ke Zdi nářků v Jeruzalémě a je jakousi analogií „stromu přání“, který je definován konkrétním místem a účelem. „Domnívali jsme se, že taková </w:t>
      </w:r>
      <w:r w:rsidRPr="00273487">
        <w:rPr>
          <w:sz w:val="24"/>
          <w:szCs w:val="24"/>
        </w:rPr>
        <w:lastRenderedPageBreak/>
        <w:t>kombinace různých prvků bude nejlepší připomínkou ruské agrese na Ukrajině a bude chápána i univerzálně, což znamená připomenutí i dalších obětí a obětí po celém světě, nejenom míst postiže</w:t>
      </w:r>
      <w:r>
        <w:rPr>
          <w:sz w:val="24"/>
          <w:szCs w:val="24"/>
        </w:rPr>
        <w:t>ných válkou,“ vysvětluje Vajd.</w:t>
      </w:r>
    </w:p>
    <w:p w14:paraId="019AC531" w14:textId="2D3A132F" w:rsidR="00273487" w:rsidRPr="00273487" w:rsidRDefault="00273487" w:rsidP="00273487">
      <w:pPr>
        <w:rPr>
          <w:sz w:val="24"/>
          <w:szCs w:val="24"/>
        </w:rPr>
      </w:pPr>
      <w:r w:rsidRPr="00273487">
        <w:rPr>
          <w:sz w:val="24"/>
          <w:szCs w:val="24"/>
        </w:rPr>
        <w:t xml:space="preserve">Součástí celé expozice je také výstava výmluvných velkoformátových fotografií, která vznikla k připomínce ročního výročí vzplanutí konfliktu a která nese název </w:t>
      </w:r>
      <w:r w:rsidRPr="00261489">
        <w:rPr>
          <w:i/>
          <w:sz w:val="24"/>
          <w:szCs w:val="24"/>
        </w:rPr>
        <w:t xml:space="preserve">Rok s Ukrajinou objektivem německého fotografa Philippa </w:t>
      </w:r>
      <w:proofErr w:type="spellStart"/>
      <w:r w:rsidRPr="00261489">
        <w:rPr>
          <w:i/>
          <w:sz w:val="24"/>
          <w:szCs w:val="24"/>
        </w:rPr>
        <w:t>Spaleka</w:t>
      </w:r>
      <w:proofErr w:type="spellEnd"/>
      <w:r>
        <w:rPr>
          <w:sz w:val="24"/>
          <w:szCs w:val="24"/>
        </w:rPr>
        <w:t xml:space="preserve">. </w:t>
      </w:r>
    </w:p>
    <w:p w14:paraId="68FA83DD" w14:textId="0F533F7B" w:rsidR="00273487" w:rsidRPr="00273487" w:rsidRDefault="00273487" w:rsidP="00273487">
      <w:pPr>
        <w:rPr>
          <w:sz w:val="24"/>
          <w:szCs w:val="24"/>
        </w:rPr>
      </w:pPr>
      <w:r w:rsidRPr="00273487">
        <w:rPr>
          <w:sz w:val="24"/>
          <w:szCs w:val="24"/>
        </w:rPr>
        <w:t xml:space="preserve">Tato rozsáhlá </w:t>
      </w:r>
      <w:proofErr w:type="spellStart"/>
      <w:r w:rsidRPr="00273487">
        <w:rPr>
          <w:sz w:val="24"/>
          <w:szCs w:val="24"/>
        </w:rPr>
        <w:t>vícevrstevnatá</w:t>
      </w:r>
      <w:proofErr w:type="spellEnd"/>
      <w:r w:rsidRPr="00273487">
        <w:rPr>
          <w:sz w:val="24"/>
          <w:szCs w:val="24"/>
        </w:rPr>
        <w:t xml:space="preserve"> expozice, která na dva týdny oživí veřejný prostor v centru města, </w:t>
      </w:r>
      <w:proofErr w:type="gramStart"/>
      <w:r w:rsidRPr="00273487">
        <w:rPr>
          <w:sz w:val="24"/>
          <w:szCs w:val="24"/>
        </w:rPr>
        <w:t>vznikla</w:t>
      </w:r>
      <w:proofErr w:type="gramEnd"/>
      <w:r w:rsidRPr="00273487">
        <w:rPr>
          <w:sz w:val="24"/>
          <w:szCs w:val="24"/>
        </w:rPr>
        <w:t xml:space="preserve"> v rámci vzájemné spolupráce </w:t>
      </w:r>
      <w:proofErr w:type="gramStart"/>
      <w:r w:rsidRPr="00273487">
        <w:rPr>
          <w:sz w:val="24"/>
          <w:szCs w:val="24"/>
        </w:rPr>
        <w:t>UMPRUM</w:t>
      </w:r>
      <w:proofErr w:type="gramEnd"/>
      <w:r w:rsidRPr="00273487">
        <w:rPr>
          <w:sz w:val="24"/>
          <w:szCs w:val="24"/>
        </w:rPr>
        <w:t xml:space="preserve">, Národního divadla v Praze a Charity Česká republika na podporu sbírky Charita pro Ukrajinu, jejímž cílem je zajištění vody pro obyvatele bojových zón, kde byl raketovou palbou zničen poslední funkční rezervoár vody v </w:t>
      </w:r>
      <w:proofErr w:type="spellStart"/>
      <w:r w:rsidRPr="00273487">
        <w:rPr>
          <w:sz w:val="24"/>
          <w:szCs w:val="24"/>
        </w:rPr>
        <w:t>Pokrovském</w:t>
      </w:r>
      <w:proofErr w:type="spellEnd"/>
      <w:r w:rsidRPr="00273487">
        <w:rPr>
          <w:sz w:val="24"/>
          <w:szCs w:val="24"/>
        </w:rPr>
        <w:t xml:space="preserve"> rajónu </w:t>
      </w:r>
      <w:r>
        <w:rPr>
          <w:sz w:val="24"/>
          <w:szCs w:val="24"/>
        </w:rPr>
        <w:t xml:space="preserve">v Doněcké oblasti na Ukrajině. </w:t>
      </w:r>
    </w:p>
    <w:p w14:paraId="6EF1A73C" w14:textId="7DADBB2C" w:rsidR="00273487" w:rsidRPr="00273487" w:rsidRDefault="00273487" w:rsidP="00273487">
      <w:pPr>
        <w:rPr>
          <w:sz w:val="24"/>
          <w:szCs w:val="24"/>
        </w:rPr>
      </w:pPr>
      <w:r w:rsidRPr="00273487">
        <w:rPr>
          <w:sz w:val="24"/>
          <w:szCs w:val="24"/>
        </w:rPr>
        <w:t>Charita Česká republika působí na Ukrajině dlouhodobě, ovšem intenzita pomoci po vypuknutí války v roce 2022 ještě zesílila. Charita zde zajišťovala bezprostřední humanitární pomoc, finanční podporu i poskytování psychologické péče. V současnosti se zaměřuje na systematickou pomoc vnitřně vysídleným, pro které zajišť</w:t>
      </w:r>
      <w:r>
        <w:rPr>
          <w:sz w:val="24"/>
          <w:szCs w:val="24"/>
        </w:rPr>
        <w:t>uje především důstojné bydlení.</w:t>
      </w:r>
    </w:p>
    <w:p w14:paraId="47A99BD0" w14:textId="13888174" w:rsidR="00273487" w:rsidRPr="00273487" w:rsidRDefault="00273487" w:rsidP="00273487">
      <w:pPr>
        <w:rPr>
          <w:sz w:val="24"/>
          <w:szCs w:val="24"/>
        </w:rPr>
      </w:pPr>
      <w:r w:rsidRPr="00273487">
        <w:rPr>
          <w:sz w:val="24"/>
          <w:szCs w:val="24"/>
        </w:rPr>
        <w:t xml:space="preserve">Objekt z dílny umělců a pedagogů UMPRUM odkazující k myšlence, že veškerá subjektivita je intersubjektivita a že </w:t>
      </w:r>
      <w:r w:rsidRPr="00C927EF">
        <w:rPr>
          <w:i/>
          <w:sz w:val="24"/>
          <w:szCs w:val="24"/>
        </w:rPr>
        <w:t>Já je já skrze druhého</w:t>
      </w:r>
      <w:r w:rsidRPr="00273487">
        <w:rPr>
          <w:sz w:val="24"/>
          <w:szCs w:val="24"/>
        </w:rPr>
        <w:t xml:space="preserve">, půjde na podzim letošního roku do dražby. Její výtěžek bude určený na pokrytí nákladů jeho přesunu do Zakarpatské oblasti na Ukrajině do městečka vybudovaného jako dočasné útočiště pro vnitřně vysídlené obyvatele a tvořeného modulárními domky, které zde Charita Česká republika staví. </w:t>
      </w:r>
    </w:p>
    <w:p w14:paraId="226950FD" w14:textId="755DF84D" w:rsidR="00273487" w:rsidRPr="00273487" w:rsidRDefault="00273487" w:rsidP="00273487">
      <w:pPr>
        <w:rPr>
          <w:sz w:val="24"/>
          <w:szCs w:val="24"/>
        </w:rPr>
      </w:pPr>
      <w:r w:rsidRPr="00273487">
        <w:rPr>
          <w:sz w:val="24"/>
          <w:szCs w:val="24"/>
        </w:rPr>
        <w:t>Velké poděkování patří Národnímu divadlu v Praze, které umožnilo uspořádat tuto mimořádnou uměleckou akci ve svých prostorách a na její realizaci se rovněž podílí organizačně i finančně.</w:t>
      </w:r>
    </w:p>
    <w:p w14:paraId="6BDC41D6" w14:textId="77612F91" w:rsidR="00273487" w:rsidRPr="00273487" w:rsidRDefault="00273487" w:rsidP="00273487">
      <w:pPr>
        <w:rPr>
          <w:sz w:val="24"/>
          <w:szCs w:val="24"/>
        </w:rPr>
      </w:pPr>
      <w:r w:rsidRPr="00273487">
        <w:rPr>
          <w:b/>
          <w:sz w:val="24"/>
          <w:szCs w:val="24"/>
        </w:rPr>
        <w:t>Aleksandra Vajd (*1971)</w:t>
      </w:r>
      <w:r w:rsidRPr="00273487">
        <w:rPr>
          <w:sz w:val="24"/>
          <w:szCs w:val="24"/>
        </w:rPr>
        <w:t xml:space="preserve"> vystudovala veterinární medicínu na univerzitě v Lublani v roce 1997. Je absolventkou katedry fotografie na FAMU a New York </w:t>
      </w:r>
      <w:proofErr w:type="spellStart"/>
      <w:r w:rsidRPr="00273487">
        <w:rPr>
          <w:sz w:val="24"/>
          <w:szCs w:val="24"/>
        </w:rPr>
        <w:t>State</w:t>
      </w:r>
      <w:proofErr w:type="spellEnd"/>
      <w:r w:rsidRPr="00273487">
        <w:rPr>
          <w:sz w:val="24"/>
          <w:szCs w:val="24"/>
        </w:rPr>
        <w:t xml:space="preserve"> University v New </w:t>
      </w:r>
      <w:proofErr w:type="spellStart"/>
      <w:r w:rsidRPr="00273487">
        <w:rPr>
          <w:sz w:val="24"/>
          <w:szCs w:val="24"/>
        </w:rPr>
        <w:t>Paltz</w:t>
      </w:r>
      <w:proofErr w:type="spellEnd"/>
      <w:r w:rsidRPr="00273487">
        <w:rPr>
          <w:sz w:val="24"/>
          <w:szCs w:val="24"/>
        </w:rPr>
        <w:t>. V roce 2021 se stala odbornou asistentkou na Akademii výtvarných umění v Lublani, kde vede seminář Teorie a praxe fotografického média. Od roku 2008 vede Ateliér fotografie na Vysoké škole uměleckoprůmyslové v Praze. Žije a pracuje v</w:t>
      </w:r>
      <w:r>
        <w:rPr>
          <w:sz w:val="24"/>
          <w:szCs w:val="24"/>
        </w:rPr>
        <w:t xml:space="preserve"> Praze a v Lublani.</w:t>
      </w:r>
    </w:p>
    <w:p w14:paraId="7652C809" w14:textId="5ADB6E32" w:rsidR="00273487" w:rsidRPr="00273487" w:rsidRDefault="00273487" w:rsidP="00273487">
      <w:pPr>
        <w:rPr>
          <w:sz w:val="24"/>
          <w:szCs w:val="24"/>
        </w:rPr>
      </w:pPr>
      <w:r w:rsidRPr="00273487">
        <w:rPr>
          <w:b/>
          <w:sz w:val="24"/>
          <w:szCs w:val="24"/>
        </w:rPr>
        <w:t>Dominik Lang (*1980)</w:t>
      </w:r>
      <w:r w:rsidRPr="00273487">
        <w:rPr>
          <w:sz w:val="24"/>
          <w:szCs w:val="24"/>
        </w:rPr>
        <w:t xml:space="preserve"> vystudoval Akademii výtvarných umění v Praze a absolvoval několik zahraničních stáží a stipendijních pobytů, mimo jiné na </w:t>
      </w:r>
      <w:proofErr w:type="spellStart"/>
      <w:r w:rsidRPr="00273487">
        <w:rPr>
          <w:sz w:val="24"/>
          <w:szCs w:val="24"/>
        </w:rPr>
        <w:t>Copper</w:t>
      </w:r>
      <w:proofErr w:type="spellEnd"/>
      <w:r w:rsidRPr="00273487">
        <w:rPr>
          <w:sz w:val="24"/>
          <w:szCs w:val="24"/>
        </w:rPr>
        <w:t xml:space="preserve"> Union v New Yorku. V roce 2006 působil jako asistent v ateliéru Aj </w:t>
      </w:r>
      <w:proofErr w:type="spellStart"/>
      <w:r w:rsidRPr="00273487">
        <w:rPr>
          <w:sz w:val="24"/>
          <w:szCs w:val="24"/>
        </w:rPr>
        <w:t>Wej-weje</w:t>
      </w:r>
      <w:proofErr w:type="spellEnd"/>
      <w:r w:rsidRPr="00273487">
        <w:rPr>
          <w:sz w:val="24"/>
          <w:szCs w:val="24"/>
        </w:rPr>
        <w:t xml:space="preserve"> v Pekingu. Roku 2013 </w:t>
      </w:r>
      <w:r w:rsidRPr="00273487">
        <w:rPr>
          <w:sz w:val="24"/>
          <w:szCs w:val="24"/>
        </w:rPr>
        <w:lastRenderedPageBreak/>
        <w:t>získal prestižní Cenu Jindřicha Chalupeckého. Od roku 2012 je vedoucím ateliéru sochařství na Vysoké ško</w:t>
      </w:r>
      <w:r>
        <w:rPr>
          <w:sz w:val="24"/>
          <w:szCs w:val="24"/>
        </w:rPr>
        <w:t xml:space="preserve">le uměleckoprůmyslové v Praze. </w:t>
      </w:r>
    </w:p>
    <w:p w14:paraId="4D69A890" w14:textId="4B597CED" w:rsidR="00273487" w:rsidRPr="00273487" w:rsidRDefault="00273487" w:rsidP="00273487">
      <w:pPr>
        <w:rPr>
          <w:b/>
          <w:sz w:val="24"/>
          <w:szCs w:val="24"/>
        </w:rPr>
      </w:pPr>
      <w:r>
        <w:rPr>
          <w:b/>
          <w:sz w:val="24"/>
          <w:szCs w:val="24"/>
        </w:rPr>
        <w:t>Charita Česká republika</w:t>
      </w:r>
      <w:r>
        <w:rPr>
          <w:b/>
          <w:sz w:val="24"/>
          <w:szCs w:val="24"/>
        </w:rPr>
        <w:br/>
      </w:r>
      <w:r w:rsidRPr="00273487">
        <w:rPr>
          <w:sz w:val="24"/>
          <w:szCs w:val="24"/>
        </w:rPr>
        <w:t>Nezisková organizace je největším nestátním poskytovatelem sociálních a zdravotních služeb v Česku. Pomáhá zejména lidem, kteří se ocitli v akutní nouzi nebo v tíživé sociální situaci. Ročně se jedná o více než 170 tisíc klientů. Zřizovatelem Charity Česká republika je Česká biskupská konference. Prostřednictvím Charity naplňuje katolická církev jedno ze svých hlavních poslání, službu diakonie, tedy péči o slabé a potřebné. Pomoc poskytujeme všem bez ohledu na náboženství, rasu, národnost nebo státní či politickou příslušnost. Respektujeme práva i důstojnost každého člověka.</w:t>
      </w:r>
    </w:p>
    <w:p w14:paraId="27F27FD3" w14:textId="77777777" w:rsidR="00273487" w:rsidRDefault="00273487" w:rsidP="00273487">
      <w:pPr>
        <w:rPr>
          <w:b/>
          <w:sz w:val="24"/>
          <w:szCs w:val="24"/>
        </w:rPr>
      </w:pPr>
      <w:r w:rsidRPr="00273487">
        <w:rPr>
          <w:b/>
          <w:sz w:val="24"/>
          <w:szCs w:val="24"/>
        </w:rPr>
        <w:t xml:space="preserve">Kontakt pro </w:t>
      </w:r>
      <w:r>
        <w:rPr>
          <w:b/>
          <w:sz w:val="24"/>
          <w:szCs w:val="24"/>
        </w:rPr>
        <w:t xml:space="preserve">média: </w:t>
      </w:r>
    </w:p>
    <w:p w14:paraId="7D5BF988" w14:textId="7A5C77EF" w:rsidR="00273487" w:rsidRPr="00273487" w:rsidRDefault="00273487" w:rsidP="00273487">
      <w:pPr>
        <w:rPr>
          <w:b/>
          <w:sz w:val="24"/>
          <w:szCs w:val="24"/>
        </w:rPr>
      </w:pPr>
      <w:r w:rsidRPr="00273487">
        <w:rPr>
          <w:sz w:val="24"/>
          <w:szCs w:val="24"/>
        </w:rPr>
        <w:t>Jan Oulík, tiskový</w:t>
      </w:r>
      <w:r>
        <w:rPr>
          <w:sz w:val="24"/>
          <w:szCs w:val="24"/>
        </w:rPr>
        <w:t xml:space="preserve"> mluvčí Charity Česká republika</w:t>
      </w:r>
      <w:r>
        <w:rPr>
          <w:sz w:val="24"/>
          <w:szCs w:val="24"/>
        </w:rPr>
        <w:br/>
      </w:r>
      <w:r w:rsidRPr="00273487">
        <w:rPr>
          <w:sz w:val="24"/>
          <w:szCs w:val="24"/>
        </w:rPr>
        <w:t>e-mail: jan.oulik@charita.cz, tel. +420 603 895 984</w:t>
      </w:r>
    </w:p>
    <w:p w14:paraId="5D315F54" w14:textId="5933CBDF" w:rsidR="00273487" w:rsidRDefault="00273487" w:rsidP="00273487">
      <w:pPr>
        <w:rPr>
          <w:sz w:val="24"/>
          <w:szCs w:val="24"/>
        </w:rPr>
      </w:pPr>
      <w:r w:rsidRPr="00273487">
        <w:rPr>
          <w:sz w:val="24"/>
          <w:szCs w:val="24"/>
        </w:rPr>
        <w:t>Aleksandra Vajd, spoluautorka</w:t>
      </w:r>
      <w:r>
        <w:rPr>
          <w:sz w:val="24"/>
          <w:szCs w:val="24"/>
        </w:rPr>
        <w:t xml:space="preserve"> objektu </w:t>
      </w:r>
      <w:r w:rsidRPr="00C927EF">
        <w:rPr>
          <w:i/>
          <w:sz w:val="24"/>
          <w:szCs w:val="24"/>
        </w:rPr>
        <w:t>Já je já skrze druhého</w:t>
      </w:r>
      <w:r>
        <w:rPr>
          <w:sz w:val="24"/>
          <w:szCs w:val="24"/>
        </w:rPr>
        <w:br/>
      </w:r>
      <w:r w:rsidRPr="00273487">
        <w:rPr>
          <w:sz w:val="24"/>
          <w:szCs w:val="24"/>
        </w:rPr>
        <w:t>e</w:t>
      </w:r>
      <w:r w:rsidR="00C927EF">
        <w:rPr>
          <w:sz w:val="24"/>
          <w:szCs w:val="24"/>
        </w:rPr>
        <w:t>-mail: sasavajd@gmail.com, tel.</w:t>
      </w:r>
      <w:r w:rsidRPr="00273487">
        <w:rPr>
          <w:sz w:val="24"/>
          <w:szCs w:val="24"/>
        </w:rPr>
        <w:t xml:space="preserve"> +420 605 770 646</w:t>
      </w:r>
    </w:p>
    <w:sectPr w:rsidR="00273487" w:rsidSect="005341AB">
      <w:headerReference w:type="even" r:id="rId8"/>
      <w:headerReference w:type="default" r:id="rId9"/>
      <w:footerReference w:type="even" r:id="rId10"/>
      <w:footerReference w:type="default" r:id="rId11"/>
      <w:headerReference w:type="first" r:id="rId12"/>
      <w:footerReference w:type="first" r:id="rId13"/>
      <w:pgSz w:w="11906" w:h="16838"/>
      <w:pgMar w:top="2410" w:right="1983" w:bottom="1985" w:left="1596" w:header="708" w:footer="87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B7E0E31" w16cid:durableId="26542F1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DF087D" w14:textId="77777777" w:rsidR="00DF4D67" w:rsidRDefault="00DF4D67" w:rsidP="006F3179">
      <w:r>
        <w:separator/>
      </w:r>
    </w:p>
  </w:endnote>
  <w:endnote w:type="continuationSeparator" w:id="0">
    <w:p w14:paraId="47632F18" w14:textId="77777777" w:rsidR="00DF4D67" w:rsidRDefault="00DF4D67" w:rsidP="006F3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0532C" w14:textId="77777777" w:rsidR="00034162" w:rsidRDefault="0003416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04E85" w14:textId="62B04FE9" w:rsidR="0019388D" w:rsidRPr="009A2C70" w:rsidRDefault="008247D7" w:rsidP="009A2C70">
    <w:pPr>
      <w:pStyle w:val="Zpat"/>
      <w:rPr>
        <w:rFonts w:cstheme="minorHAnsi"/>
      </w:rPr>
    </w:pPr>
    <w:sdt>
      <w:sdtPr>
        <w:id w:val="179403809"/>
        <w:docPartObj>
          <w:docPartGallery w:val="Page Numbers (Bottom of Page)"/>
          <w:docPartUnique/>
        </w:docPartObj>
      </w:sdtPr>
      <w:sdtEndPr>
        <w:rPr>
          <w:rFonts w:cstheme="minorHAnsi"/>
        </w:rPr>
      </w:sdtEndPr>
      <w:sdtContent>
        <w:r w:rsidR="009A2C70" w:rsidRPr="0035380F">
          <w:rPr>
            <w:rFonts w:cstheme="minorHAnsi"/>
          </w:rPr>
          <w:fldChar w:fldCharType="begin"/>
        </w:r>
        <w:r w:rsidR="009A2C70" w:rsidRPr="0035380F">
          <w:rPr>
            <w:rFonts w:cstheme="minorHAnsi"/>
          </w:rPr>
          <w:instrText>PAGE   \* MERGEFORMAT</w:instrText>
        </w:r>
        <w:r w:rsidR="009A2C70" w:rsidRPr="0035380F">
          <w:rPr>
            <w:rFonts w:cstheme="minorHAnsi"/>
          </w:rPr>
          <w:fldChar w:fldCharType="separate"/>
        </w:r>
        <w:r>
          <w:rPr>
            <w:rFonts w:cstheme="minorHAnsi"/>
            <w:noProof/>
          </w:rPr>
          <w:t>1</w:t>
        </w:r>
        <w:r w:rsidR="009A2C70" w:rsidRPr="0035380F">
          <w:rPr>
            <w:rFonts w:cstheme="minorHAnsi"/>
          </w:rPr>
          <w:fldChar w:fldCharType="end"/>
        </w:r>
      </w:sdtContent>
    </w:sdt>
    <w:r w:rsidR="002520E4">
      <w:rPr>
        <w:noProof/>
        <w:lang w:eastAsia="cs-CZ"/>
      </w:rPr>
      <w:drawing>
        <wp:anchor distT="0" distB="0" distL="114300" distR="114300" simplePos="0" relativeHeight="251661312" behindDoc="1" locked="0" layoutInCell="1" allowOverlap="1" wp14:anchorId="489AFD21" wp14:editId="7CEDB785">
          <wp:simplePos x="0" y="0"/>
          <wp:positionH relativeFrom="page">
            <wp:posOffset>5897880</wp:posOffset>
          </wp:positionH>
          <wp:positionV relativeFrom="page">
            <wp:posOffset>8367395</wp:posOffset>
          </wp:positionV>
          <wp:extent cx="1652270" cy="2314575"/>
          <wp:effectExtent l="0" t="0" r="5080" b="9525"/>
          <wp:wrapNone/>
          <wp:docPr id="20" name="Grafický objekt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cký objekt 1"/>
                  <pic:cNvPicPr>
                    <a:picLocks noChangeAspect="1"/>
                  </pic:cNvPicPr>
                </pic:nvPicPr>
                <pic:blipFill rotWithShape="1">
                  <a:blip r:embed="rId1">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2"/>
                      </a:ext>
                    </a:extLst>
                  </a:blip>
                  <a:srcRect l="29783" t="18732" r="59409" b="66877"/>
                  <a:stretch/>
                </pic:blipFill>
                <pic:spPr bwMode="auto">
                  <a:xfrm>
                    <a:off x="0" y="0"/>
                    <a:ext cx="1652270" cy="23145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7D092" w14:textId="77777777" w:rsidR="00034162" w:rsidRDefault="0003416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229BFE" w14:textId="77777777" w:rsidR="00DF4D67" w:rsidRDefault="00DF4D67" w:rsidP="006F3179">
      <w:r>
        <w:separator/>
      </w:r>
    </w:p>
  </w:footnote>
  <w:footnote w:type="continuationSeparator" w:id="0">
    <w:p w14:paraId="76317055" w14:textId="77777777" w:rsidR="00DF4D67" w:rsidRDefault="00DF4D67" w:rsidP="006F31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CF556" w14:textId="77777777" w:rsidR="00034162" w:rsidRDefault="0003416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4E76B" w14:textId="18F9971F" w:rsidR="00E56654" w:rsidRDefault="00034162" w:rsidP="00B06D6D">
    <w:pPr>
      <w:pStyle w:val="Zhlav"/>
    </w:pPr>
    <w:r w:rsidRPr="0095658A">
      <w:rPr>
        <w:lang w:eastAsia="cs-CZ"/>
      </w:rPr>
      <w:drawing>
        <wp:anchor distT="0" distB="0" distL="114300" distR="114300" simplePos="0" relativeHeight="251660288" behindDoc="0" locked="0" layoutInCell="1" allowOverlap="1" wp14:anchorId="1E606B04" wp14:editId="06C7135D">
          <wp:simplePos x="0" y="0"/>
          <wp:positionH relativeFrom="margin">
            <wp:align>left</wp:align>
          </wp:positionH>
          <wp:positionV relativeFrom="paragraph">
            <wp:posOffset>134620</wp:posOffset>
          </wp:positionV>
          <wp:extent cx="1994535" cy="554355"/>
          <wp:effectExtent l="0" t="0" r="0" b="0"/>
          <wp:wrapNone/>
          <wp:docPr id="19" name="Grafický objekt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2"/>
                      </a:ext>
                    </a:extLst>
                  </a:blip>
                  <a:srcRect l="10088" t="33843" r="15616" b="35193"/>
                  <a:stretch/>
                </pic:blipFill>
                <pic:spPr bwMode="auto">
                  <a:xfrm>
                    <a:off x="0" y="0"/>
                    <a:ext cx="1994535" cy="554355"/>
                  </a:xfrm>
                  <a:prstGeom prst="rect">
                    <a:avLst/>
                  </a:prstGeom>
                  <a:ln>
                    <a:noFill/>
                  </a:ln>
                  <a:extLst>
                    <a:ext uri="{53640926-AAD7-44D8-BBD7-CCE9431645EC}">
                      <a14:shadowObscured xmlns:a14="http://schemas.microsoft.com/office/drawing/2010/main"/>
                    </a:ext>
                  </a:extLst>
                </pic:spPr>
              </pic:pic>
            </a:graphicData>
          </a:graphic>
        </wp:anchor>
      </w:drawing>
    </w:r>
    <w:r w:rsidR="00E56654">
      <w:tab/>
    </w:r>
  </w:p>
  <w:p w14:paraId="73CE9729" w14:textId="75A012AE" w:rsidR="0095658A" w:rsidRDefault="0095658A" w:rsidP="006F3179">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C5360" w14:textId="77777777" w:rsidR="00034162" w:rsidRDefault="0003416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F6626"/>
    <w:multiLevelType w:val="hybridMultilevel"/>
    <w:tmpl w:val="10562F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9A622E3"/>
    <w:multiLevelType w:val="hybridMultilevel"/>
    <w:tmpl w:val="353EFB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78E00A4"/>
    <w:multiLevelType w:val="hybridMultilevel"/>
    <w:tmpl w:val="88F0D10E"/>
    <w:lvl w:ilvl="0" w:tplc="E5AA5FB8">
      <w:start w:val="6"/>
      <w:numFmt w:val="bullet"/>
      <w:lvlText w:val="-"/>
      <w:lvlJc w:val="left"/>
      <w:pPr>
        <w:ind w:left="720" w:hanging="360"/>
      </w:pPr>
      <w:rPr>
        <w:rFonts w:ascii="Garamond" w:eastAsiaTheme="minorHAnsi"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AB5638C"/>
    <w:multiLevelType w:val="hybridMultilevel"/>
    <w:tmpl w:val="D0E228FE"/>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5B342B81"/>
    <w:multiLevelType w:val="hybridMultilevel"/>
    <w:tmpl w:val="4E185440"/>
    <w:lvl w:ilvl="0" w:tplc="8258F1D6">
      <w:start w:val="1"/>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0">
    <w:nsid w:val="5DD15C71"/>
    <w:multiLevelType w:val="hybridMultilevel"/>
    <w:tmpl w:val="5EC06C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72B856D3"/>
    <w:multiLevelType w:val="hybridMultilevel"/>
    <w:tmpl w:val="476EDAE4"/>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7" w15:restartNumberingAfterBreak="0">
    <w:nsid w:val="7D7B1CCF"/>
    <w:multiLevelType w:val="hybridMultilevel"/>
    <w:tmpl w:val="A120C1C0"/>
    <w:lvl w:ilvl="0" w:tplc="F012A1E6">
      <w:start w:val="1"/>
      <w:numFmt w:val="bullet"/>
      <w:lvlText w:val="-"/>
      <w:lvlJc w:val="left"/>
      <w:pPr>
        <w:ind w:left="1080" w:hanging="360"/>
      </w:pPr>
      <w:rPr>
        <w:rFonts w:ascii="Calibri" w:eastAsiaTheme="minorHAnsi" w:hAnsi="Calibri" w:cs="Calibri" w:hint="default"/>
        <w:b/>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6"/>
  </w:num>
  <w:num w:numId="4">
    <w:abstractNumId w:val="0"/>
  </w:num>
  <w:num w:numId="5">
    <w:abstractNumId w:val="1"/>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187"/>
    <w:rsid w:val="00007B63"/>
    <w:rsid w:val="0001582D"/>
    <w:rsid w:val="00022C8F"/>
    <w:rsid w:val="000247EE"/>
    <w:rsid w:val="00034162"/>
    <w:rsid w:val="000443EE"/>
    <w:rsid w:val="000528C3"/>
    <w:rsid w:val="00057234"/>
    <w:rsid w:val="00061C26"/>
    <w:rsid w:val="00085466"/>
    <w:rsid w:val="00091AAF"/>
    <w:rsid w:val="00091BB5"/>
    <w:rsid w:val="0009336A"/>
    <w:rsid w:val="000B6201"/>
    <w:rsid w:val="000D1187"/>
    <w:rsid w:val="000D7E0D"/>
    <w:rsid w:val="000F412A"/>
    <w:rsid w:val="00115BC3"/>
    <w:rsid w:val="00137A00"/>
    <w:rsid w:val="001925DC"/>
    <w:rsid w:val="0019388D"/>
    <w:rsid w:val="001B293E"/>
    <w:rsid w:val="001F0405"/>
    <w:rsid w:val="00201B52"/>
    <w:rsid w:val="002126E3"/>
    <w:rsid w:val="002230BD"/>
    <w:rsid w:val="00223537"/>
    <w:rsid w:val="002245D2"/>
    <w:rsid w:val="00225FFE"/>
    <w:rsid w:val="002330DF"/>
    <w:rsid w:val="002520E4"/>
    <w:rsid w:val="00254EE7"/>
    <w:rsid w:val="00261489"/>
    <w:rsid w:val="00273487"/>
    <w:rsid w:val="002771B1"/>
    <w:rsid w:val="00290A15"/>
    <w:rsid w:val="0029394D"/>
    <w:rsid w:val="002A3764"/>
    <w:rsid w:val="002C2FF2"/>
    <w:rsid w:val="002C60B0"/>
    <w:rsid w:val="002E0A5D"/>
    <w:rsid w:val="003156EB"/>
    <w:rsid w:val="00323035"/>
    <w:rsid w:val="00323D9C"/>
    <w:rsid w:val="003753CD"/>
    <w:rsid w:val="00376143"/>
    <w:rsid w:val="003875C7"/>
    <w:rsid w:val="003B466C"/>
    <w:rsid w:val="003C5640"/>
    <w:rsid w:val="003D550A"/>
    <w:rsid w:val="00400BB9"/>
    <w:rsid w:val="004022D4"/>
    <w:rsid w:val="004314B5"/>
    <w:rsid w:val="00434B81"/>
    <w:rsid w:val="004370EB"/>
    <w:rsid w:val="004413DE"/>
    <w:rsid w:val="00445802"/>
    <w:rsid w:val="0047756F"/>
    <w:rsid w:val="00484332"/>
    <w:rsid w:val="00494474"/>
    <w:rsid w:val="004B2C73"/>
    <w:rsid w:val="004B4A4A"/>
    <w:rsid w:val="004B728F"/>
    <w:rsid w:val="004C3B97"/>
    <w:rsid w:val="004F7534"/>
    <w:rsid w:val="0050027D"/>
    <w:rsid w:val="00501C0C"/>
    <w:rsid w:val="0053367E"/>
    <w:rsid w:val="005341AB"/>
    <w:rsid w:val="0053547F"/>
    <w:rsid w:val="00563433"/>
    <w:rsid w:val="00566880"/>
    <w:rsid w:val="00566CE3"/>
    <w:rsid w:val="005A4BE4"/>
    <w:rsid w:val="005A6188"/>
    <w:rsid w:val="005B69E5"/>
    <w:rsid w:val="005C49E3"/>
    <w:rsid w:val="005E4985"/>
    <w:rsid w:val="0063122E"/>
    <w:rsid w:val="00651FC1"/>
    <w:rsid w:val="006749FC"/>
    <w:rsid w:val="006A4D81"/>
    <w:rsid w:val="006C04DC"/>
    <w:rsid w:val="006C10F8"/>
    <w:rsid w:val="006C6056"/>
    <w:rsid w:val="006E5328"/>
    <w:rsid w:val="006F3179"/>
    <w:rsid w:val="006F3830"/>
    <w:rsid w:val="00700C88"/>
    <w:rsid w:val="00706144"/>
    <w:rsid w:val="00715710"/>
    <w:rsid w:val="00717CD5"/>
    <w:rsid w:val="0072343B"/>
    <w:rsid w:val="007518F4"/>
    <w:rsid w:val="007536E3"/>
    <w:rsid w:val="00765B5D"/>
    <w:rsid w:val="00786E24"/>
    <w:rsid w:val="00797C2D"/>
    <w:rsid w:val="007A56EF"/>
    <w:rsid w:val="007B036E"/>
    <w:rsid w:val="007B61CE"/>
    <w:rsid w:val="007B724B"/>
    <w:rsid w:val="007C3CE7"/>
    <w:rsid w:val="007C4DBF"/>
    <w:rsid w:val="007D3AD5"/>
    <w:rsid w:val="008247D7"/>
    <w:rsid w:val="008379EB"/>
    <w:rsid w:val="00855CCA"/>
    <w:rsid w:val="00861453"/>
    <w:rsid w:val="00874639"/>
    <w:rsid w:val="008833A2"/>
    <w:rsid w:val="00893CA9"/>
    <w:rsid w:val="00893FE7"/>
    <w:rsid w:val="00894311"/>
    <w:rsid w:val="008B1C52"/>
    <w:rsid w:val="008D23F2"/>
    <w:rsid w:val="008E4D2E"/>
    <w:rsid w:val="008E63B7"/>
    <w:rsid w:val="00917ACB"/>
    <w:rsid w:val="00927216"/>
    <w:rsid w:val="00936341"/>
    <w:rsid w:val="009378A7"/>
    <w:rsid w:val="0095658A"/>
    <w:rsid w:val="00960778"/>
    <w:rsid w:val="009A2C70"/>
    <w:rsid w:val="009B250F"/>
    <w:rsid w:val="009F0679"/>
    <w:rsid w:val="00A019C3"/>
    <w:rsid w:val="00A2571C"/>
    <w:rsid w:val="00A5157A"/>
    <w:rsid w:val="00A56463"/>
    <w:rsid w:val="00A82C9B"/>
    <w:rsid w:val="00A8679A"/>
    <w:rsid w:val="00A9274E"/>
    <w:rsid w:val="00A968DC"/>
    <w:rsid w:val="00AB341C"/>
    <w:rsid w:val="00AB5152"/>
    <w:rsid w:val="00AE270A"/>
    <w:rsid w:val="00AF2B9E"/>
    <w:rsid w:val="00B06D6D"/>
    <w:rsid w:val="00B27D1D"/>
    <w:rsid w:val="00B40418"/>
    <w:rsid w:val="00B40C34"/>
    <w:rsid w:val="00B5467B"/>
    <w:rsid w:val="00B61075"/>
    <w:rsid w:val="00B93F35"/>
    <w:rsid w:val="00BB4F45"/>
    <w:rsid w:val="00BC469D"/>
    <w:rsid w:val="00BE2E5B"/>
    <w:rsid w:val="00BF6CBE"/>
    <w:rsid w:val="00C254B9"/>
    <w:rsid w:val="00C31F70"/>
    <w:rsid w:val="00C459AC"/>
    <w:rsid w:val="00C87E79"/>
    <w:rsid w:val="00C90388"/>
    <w:rsid w:val="00C927EF"/>
    <w:rsid w:val="00C96DF9"/>
    <w:rsid w:val="00CA37E8"/>
    <w:rsid w:val="00CB0B78"/>
    <w:rsid w:val="00CB3E6F"/>
    <w:rsid w:val="00CC1180"/>
    <w:rsid w:val="00CC1E51"/>
    <w:rsid w:val="00CC424E"/>
    <w:rsid w:val="00CD4BFE"/>
    <w:rsid w:val="00CF7116"/>
    <w:rsid w:val="00D04976"/>
    <w:rsid w:val="00D1122A"/>
    <w:rsid w:val="00D34AFE"/>
    <w:rsid w:val="00D503D4"/>
    <w:rsid w:val="00D76549"/>
    <w:rsid w:val="00D835F4"/>
    <w:rsid w:val="00DB3CC3"/>
    <w:rsid w:val="00DC6BE6"/>
    <w:rsid w:val="00DE59B2"/>
    <w:rsid w:val="00DF4D67"/>
    <w:rsid w:val="00E062FF"/>
    <w:rsid w:val="00E12E1C"/>
    <w:rsid w:val="00E15E1F"/>
    <w:rsid w:val="00E35E95"/>
    <w:rsid w:val="00E4308B"/>
    <w:rsid w:val="00E51836"/>
    <w:rsid w:val="00E52F93"/>
    <w:rsid w:val="00E56654"/>
    <w:rsid w:val="00E56CD7"/>
    <w:rsid w:val="00E74A59"/>
    <w:rsid w:val="00E74BA7"/>
    <w:rsid w:val="00E778B1"/>
    <w:rsid w:val="00E84C38"/>
    <w:rsid w:val="00E91308"/>
    <w:rsid w:val="00E94E2A"/>
    <w:rsid w:val="00EC374F"/>
    <w:rsid w:val="00EF1C97"/>
    <w:rsid w:val="00EF5F79"/>
    <w:rsid w:val="00F01642"/>
    <w:rsid w:val="00F53755"/>
    <w:rsid w:val="00F60918"/>
    <w:rsid w:val="00F65666"/>
    <w:rsid w:val="00F84473"/>
    <w:rsid w:val="00FB0004"/>
    <w:rsid w:val="00FB3D8A"/>
    <w:rsid w:val="00FD0920"/>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B0AEF8A"/>
  <w15:docId w15:val="{688B053A-A822-4C82-A254-F8F3B03BF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F3179"/>
    <w:pPr>
      <w:spacing w:after="300"/>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0D1187"/>
    <w:rPr>
      <w:color w:val="0563C1" w:themeColor="hyperlink"/>
      <w:u w:val="single"/>
    </w:rPr>
  </w:style>
  <w:style w:type="paragraph" w:styleId="Zhlav">
    <w:name w:val="header"/>
    <w:basedOn w:val="Normln"/>
    <w:link w:val="ZhlavChar"/>
    <w:uiPriority w:val="99"/>
    <w:unhideWhenUsed/>
    <w:rsid w:val="006F3179"/>
    <w:pPr>
      <w:tabs>
        <w:tab w:val="left" w:pos="6187"/>
        <w:tab w:val="right" w:pos="9072"/>
      </w:tabs>
      <w:spacing w:after="0" w:line="216" w:lineRule="auto"/>
      <w:ind w:right="-1454"/>
    </w:pPr>
    <w:rPr>
      <w:noProof/>
      <w:sz w:val="20"/>
      <w:szCs w:val="20"/>
    </w:rPr>
  </w:style>
  <w:style w:type="character" w:customStyle="1" w:styleId="ZhlavChar">
    <w:name w:val="Záhlaví Char"/>
    <w:basedOn w:val="Standardnpsmoodstavce"/>
    <w:link w:val="Zhlav"/>
    <w:uiPriority w:val="99"/>
    <w:rsid w:val="006F3179"/>
    <w:rPr>
      <w:noProof/>
      <w:sz w:val="20"/>
      <w:szCs w:val="20"/>
    </w:rPr>
  </w:style>
  <w:style w:type="paragraph" w:styleId="Zpat">
    <w:name w:val="footer"/>
    <w:basedOn w:val="Normln"/>
    <w:link w:val="ZpatChar"/>
    <w:uiPriority w:val="99"/>
    <w:unhideWhenUsed/>
    <w:rsid w:val="00D76549"/>
    <w:pPr>
      <w:tabs>
        <w:tab w:val="left" w:pos="2730"/>
        <w:tab w:val="right" w:pos="9072"/>
      </w:tabs>
      <w:spacing w:after="0" w:line="216" w:lineRule="auto"/>
    </w:pPr>
    <w:rPr>
      <w:sz w:val="20"/>
      <w:szCs w:val="20"/>
    </w:rPr>
  </w:style>
  <w:style w:type="character" w:customStyle="1" w:styleId="ZpatChar">
    <w:name w:val="Zápatí Char"/>
    <w:basedOn w:val="Standardnpsmoodstavce"/>
    <w:link w:val="Zpat"/>
    <w:uiPriority w:val="99"/>
    <w:rsid w:val="00D76549"/>
    <w:rPr>
      <w:sz w:val="20"/>
      <w:szCs w:val="20"/>
    </w:rPr>
  </w:style>
  <w:style w:type="character" w:customStyle="1" w:styleId="Nevyeenzmnka1">
    <w:name w:val="Nevyřešená zmínka1"/>
    <w:basedOn w:val="Standardnpsmoodstavce"/>
    <w:uiPriority w:val="99"/>
    <w:semiHidden/>
    <w:unhideWhenUsed/>
    <w:rsid w:val="004413DE"/>
    <w:rPr>
      <w:color w:val="605E5C"/>
      <w:shd w:val="clear" w:color="auto" w:fill="E1DFDD"/>
    </w:rPr>
  </w:style>
  <w:style w:type="paragraph" w:customStyle="1" w:styleId="Adresa">
    <w:name w:val="Adresa"/>
    <w:basedOn w:val="Normln"/>
    <w:link w:val="AdresaChar"/>
    <w:rsid w:val="006F3179"/>
    <w:pPr>
      <w:spacing w:after="0"/>
    </w:pPr>
  </w:style>
  <w:style w:type="paragraph" w:customStyle="1" w:styleId="Adrest">
    <w:name w:val="Adresát"/>
    <w:basedOn w:val="Normln"/>
    <w:link w:val="AdrestChar"/>
    <w:rsid w:val="00445802"/>
    <w:pPr>
      <w:spacing w:after="60"/>
    </w:pPr>
  </w:style>
  <w:style w:type="character" w:customStyle="1" w:styleId="AdresaChar">
    <w:name w:val="Adresa Char"/>
    <w:basedOn w:val="Standardnpsmoodstavce"/>
    <w:link w:val="Adresa"/>
    <w:rsid w:val="006F3179"/>
  </w:style>
  <w:style w:type="paragraph" w:customStyle="1" w:styleId="Datumamsto">
    <w:name w:val="Datum a místo"/>
    <w:basedOn w:val="Normln"/>
    <w:link w:val="DatumamstoChar"/>
    <w:rsid w:val="001F0405"/>
    <w:pPr>
      <w:spacing w:after="600"/>
    </w:pPr>
  </w:style>
  <w:style w:type="character" w:customStyle="1" w:styleId="AdrestChar">
    <w:name w:val="Adresát Char"/>
    <w:basedOn w:val="Standardnpsmoodstavce"/>
    <w:link w:val="Adrest"/>
    <w:rsid w:val="00445802"/>
  </w:style>
  <w:style w:type="character" w:customStyle="1" w:styleId="DatumamstoChar">
    <w:name w:val="Datum a místo Char"/>
    <w:basedOn w:val="Standardnpsmoodstavce"/>
    <w:link w:val="Datumamsto"/>
    <w:rsid w:val="001F0405"/>
  </w:style>
  <w:style w:type="paragraph" w:styleId="Nzev">
    <w:name w:val="Title"/>
    <w:basedOn w:val="Normln"/>
    <w:next w:val="Normln"/>
    <w:link w:val="NzevChar"/>
    <w:uiPriority w:val="10"/>
    <w:qFormat/>
    <w:rsid w:val="00225FFE"/>
    <w:pPr>
      <w:spacing w:after="160"/>
      <w:contextualSpacing/>
    </w:pPr>
    <w:rPr>
      <w:rFonts w:ascii="Calibri Light" w:eastAsiaTheme="majorEastAsia" w:hAnsi="Calibri Light" w:cstheme="majorBidi"/>
      <w:spacing w:val="-10"/>
      <w:kern w:val="28"/>
      <w:sz w:val="44"/>
      <w:szCs w:val="44"/>
    </w:rPr>
  </w:style>
  <w:style w:type="character" w:customStyle="1" w:styleId="NzevChar">
    <w:name w:val="Název Char"/>
    <w:basedOn w:val="Standardnpsmoodstavce"/>
    <w:link w:val="Nzev"/>
    <w:uiPriority w:val="10"/>
    <w:rsid w:val="00225FFE"/>
    <w:rPr>
      <w:rFonts w:ascii="Calibri Light" w:eastAsiaTheme="majorEastAsia" w:hAnsi="Calibri Light" w:cstheme="majorBidi"/>
      <w:spacing w:val="-10"/>
      <w:kern w:val="28"/>
      <w:sz w:val="44"/>
      <w:szCs w:val="44"/>
    </w:rPr>
  </w:style>
  <w:style w:type="paragraph" w:styleId="Podnadpis">
    <w:name w:val="Subtitle"/>
    <w:basedOn w:val="Normln"/>
    <w:next w:val="Normln"/>
    <w:link w:val="PodnadpisChar"/>
    <w:uiPriority w:val="11"/>
    <w:qFormat/>
    <w:rsid w:val="00225FFE"/>
    <w:pPr>
      <w:numPr>
        <w:ilvl w:val="1"/>
      </w:numPr>
      <w:spacing w:after="360"/>
    </w:pPr>
    <w:rPr>
      <w:rFonts w:eastAsiaTheme="minorEastAsia"/>
      <w:b/>
      <w:bCs/>
      <w:color w:val="000000" w:themeColor="text1"/>
      <w:spacing w:val="15"/>
      <w:sz w:val="32"/>
      <w:szCs w:val="32"/>
    </w:rPr>
  </w:style>
  <w:style w:type="character" w:customStyle="1" w:styleId="PodnadpisChar">
    <w:name w:val="Podnadpis Char"/>
    <w:basedOn w:val="Standardnpsmoodstavce"/>
    <w:link w:val="Podnadpis"/>
    <w:uiPriority w:val="11"/>
    <w:rsid w:val="00225FFE"/>
    <w:rPr>
      <w:rFonts w:eastAsiaTheme="minorEastAsia"/>
      <w:b/>
      <w:bCs/>
      <w:color w:val="000000" w:themeColor="text1"/>
      <w:spacing w:val="15"/>
      <w:sz w:val="32"/>
      <w:szCs w:val="32"/>
    </w:rPr>
  </w:style>
  <w:style w:type="character" w:styleId="Siln">
    <w:name w:val="Strong"/>
    <w:basedOn w:val="Standardnpsmoodstavce"/>
    <w:uiPriority w:val="22"/>
    <w:qFormat/>
    <w:rsid w:val="00225FFE"/>
    <w:rPr>
      <w:b/>
      <w:bCs/>
    </w:rPr>
  </w:style>
  <w:style w:type="paragraph" w:styleId="Textkomente">
    <w:name w:val="annotation text"/>
    <w:basedOn w:val="Normln"/>
    <w:link w:val="TextkomenteChar"/>
    <w:uiPriority w:val="99"/>
    <w:unhideWhenUsed/>
    <w:rsid w:val="009A2C70"/>
    <w:rPr>
      <w:sz w:val="20"/>
      <w:szCs w:val="20"/>
    </w:rPr>
  </w:style>
  <w:style w:type="character" w:customStyle="1" w:styleId="TextkomenteChar">
    <w:name w:val="Text komentáře Char"/>
    <w:basedOn w:val="Standardnpsmoodstavce"/>
    <w:link w:val="Textkomente"/>
    <w:uiPriority w:val="99"/>
    <w:rsid w:val="009A2C70"/>
    <w:rPr>
      <w:sz w:val="20"/>
      <w:szCs w:val="20"/>
    </w:rPr>
  </w:style>
  <w:style w:type="paragraph" w:styleId="Pedmtkomente">
    <w:name w:val="annotation subject"/>
    <w:basedOn w:val="Textkomente"/>
    <w:next w:val="Textkomente"/>
    <w:link w:val="PedmtkomenteChar"/>
    <w:uiPriority w:val="99"/>
    <w:semiHidden/>
    <w:unhideWhenUsed/>
    <w:rsid w:val="009A2C70"/>
    <w:pPr>
      <w:spacing w:after="0"/>
    </w:pPr>
    <w:rPr>
      <w:b/>
      <w:bCs/>
    </w:rPr>
  </w:style>
  <w:style w:type="character" w:customStyle="1" w:styleId="PedmtkomenteChar">
    <w:name w:val="Předmět komentáře Char"/>
    <w:basedOn w:val="TextkomenteChar"/>
    <w:link w:val="Pedmtkomente"/>
    <w:uiPriority w:val="99"/>
    <w:semiHidden/>
    <w:rsid w:val="009A2C70"/>
    <w:rPr>
      <w:b/>
      <w:bCs/>
      <w:sz w:val="20"/>
      <w:szCs w:val="20"/>
    </w:rPr>
  </w:style>
  <w:style w:type="paragraph" w:styleId="Textbubliny">
    <w:name w:val="Balloon Text"/>
    <w:basedOn w:val="Normln"/>
    <w:link w:val="TextbublinyChar"/>
    <w:uiPriority w:val="99"/>
    <w:semiHidden/>
    <w:unhideWhenUsed/>
    <w:rsid w:val="00960778"/>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60778"/>
    <w:rPr>
      <w:rFonts w:ascii="Segoe UI" w:hAnsi="Segoe UI" w:cs="Segoe UI"/>
      <w:sz w:val="18"/>
      <w:szCs w:val="18"/>
    </w:rPr>
  </w:style>
  <w:style w:type="paragraph" w:customStyle="1" w:styleId="Claim">
    <w:name w:val="Claim"/>
    <w:basedOn w:val="Normln"/>
    <w:link w:val="ClaimChar"/>
    <w:qFormat/>
    <w:rsid w:val="005B69E5"/>
    <w:pPr>
      <w:spacing w:after="0"/>
    </w:pPr>
    <w:rPr>
      <w:rFonts w:cstheme="minorHAnsi"/>
      <w:sz w:val="28"/>
      <w:szCs w:val="28"/>
    </w:rPr>
  </w:style>
  <w:style w:type="character" w:customStyle="1" w:styleId="ClaimChar">
    <w:name w:val="Claim Char"/>
    <w:basedOn w:val="Standardnpsmoodstavce"/>
    <w:link w:val="Claim"/>
    <w:rsid w:val="005B69E5"/>
    <w:rPr>
      <w:rFonts w:cstheme="minorHAnsi"/>
      <w:sz w:val="28"/>
      <w:szCs w:val="28"/>
    </w:rPr>
  </w:style>
  <w:style w:type="paragraph" w:styleId="Odstavecseseznamem">
    <w:name w:val="List Paragraph"/>
    <w:basedOn w:val="Normln"/>
    <w:uiPriority w:val="34"/>
    <w:qFormat/>
    <w:rsid w:val="00BF6CBE"/>
    <w:pPr>
      <w:spacing w:after="0"/>
      <w:ind w:left="720"/>
    </w:pPr>
    <w:rPr>
      <w:rFonts w:ascii="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651FC1"/>
    <w:rPr>
      <w:sz w:val="16"/>
      <w:szCs w:val="16"/>
    </w:rPr>
  </w:style>
  <w:style w:type="character" w:customStyle="1" w:styleId="apple-converted-space">
    <w:name w:val="apple-converted-space"/>
    <w:basedOn w:val="Standardnpsmoodstavce"/>
    <w:rsid w:val="006F3830"/>
  </w:style>
  <w:style w:type="character" w:styleId="Sledovanodkaz">
    <w:name w:val="FollowedHyperlink"/>
    <w:basedOn w:val="Standardnpsmoodstavce"/>
    <w:uiPriority w:val="99"/>
    <w:semiHidden/>
    <w:unhideWhenUsed/>
    <w:rsid w:val="00CC424E"/>
    <w:rPr>
      <w:color w:val="954F72" w:themeColor="followedHyperlink"/>
      <w:u w:val="single"/>
    </w:rPr>
  </w:style>
  <w:style w:type="character" w:customStyle="1" w:styleId="ui-provider">
    <w:name w:val="ui-provider"/>
    <w:basedOn w:val="Standardnpsmoodstavce"/>
    <w:rsid w:val="00AB51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502270">
      <w:bodyDiv w:val="1"/>
      <w:marLeft w:val="0"/>
      <w:marRight w:val="0"/>
      <w:marTop w:val="0"/>
      <w:marBottom w:val="0"/>
      <w:divBdr>
        <w:top w:val="none" w:sz="0" w:space="0" w:color="auto"/>
        <w:left w:val="none" w:sz="0" w:space="0" w:color="auto"/>
        <w:bottom w:val="none" w:sz="0" w:space="0" w:color="auto"/>
        <w:right w:val="none" w:sz="0" w:space="0" w:color="auto"/>
      </w:divBdr>
    </w:div>
    <w:div w:id="214553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Charita">
      <a:dk1>
        <a:sysClr val="windowText" lastClr="000000"/>
      </a:dk1>
      <a:lt1>
        <a:sysClr val="window" lastClr="FFFFFF"/>
      </a:lt1>
      <a:dk2>
        <a:srgbClr val="505052"/>
      </a:dk2>
      <a:lt2>
        <a:srgbClr val="E7E9EA"/>
      </a:lt2>
      <a:accent1>
        <a:srgbClr val="A61515"/>
      </a:accent1>
      <a:accent2>
        <a:srgbClr val="239AAF"/>
      </a:accent2>
      <a:accent3>
        <a:srgbClr val="F2A78E"/>
      </a:accent3>
      <a:accent4>
        <a:srgbClr val="727477"/>
      </a:accent4>
      <a:accent5>
        <a:srgbClr val="E7E9EA"/>
      </a:accent5>
      <a:accent6>
        <a:srgbClr val="EE1F23"/>
      </a:accent6>
      <a:hlink>
        <a:srgbClr val="0563C1"/>
      </a:hlink>
      <a:folHlink>
        <a:srgbClr val="954F72"/>
      </a:folHlink>
    </a:clrScheme>
    <a:fontScheme name="Calibri">
      <a:majorFont>
        <a:latin typeface="Calibri"/>
        <a:ea typeface=""/>
        <a:cs typeface=""/>
      </a:majorFont>
      <a:minorFont>
        <a:latin typeface="Calibri"/>
        <a:ea typeface=""/>
        <a:cs typeface=""/>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12C877-1ED8-40AB-A709-76EF0EEE1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859</Words>
  <Characters>5072</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Simona Juračková</dc:creator>
  <cp:lastModifiedBy>Jan Oulík</cp:lastModifiedBy>
  <cp:revision>3</cp:revision>
  <cp:lastPrinted>2022-02-15T12:16:00Z</cp:lastPrinted>
  <dcterms:created xsi:type="dcterms:W3CDTF">2023-06-08T09:37:00Z</dcterms:created>
  <dcterms:modified xsi:type="dcterms:W3CDTF">2023-06-08T09:38:00Z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2ed0f618ffc76452be3b00d82cd881fa320c47d951a92480e5dc87269a9a9004</vt:lpwstr>
  </property>
</Properties>
</file>