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182" w:rsidRDefault="00021182">
      <w:pPr>
        <w:pStyle w:val="Zkladntext"/>
        <w:jc w:val="both"/>
        <w:rPr>
          <w:u w:val="single"/>
        </w:rPr>
      </w:pPr>
    </w:p>
    <w:p w:rsidR="003013F3" w:rsidRPr="00842AAF" w:rsidRDefault="00876369" w:rsidP="00416618">
      <w:pPr>
        <w:jc w:val="both"/>
        <w:rPr>
          <w:b/>
        </w:rPr>
      </w:pPr>
      <w:r>
        <w:rPr>
          <w:b/>
          <w:bCs/>
        </w:rPr>
        <w:t>82</w:t>
      </w:r>
      <w:r w:rsidR="00A81B23">
        <w:rPr>
          <w:b/>
          <w:bCs/>
        </w:rPr>
        <w:t>.</w:t>
      </w:r>
      <w:r w:rsidR="00DE7E07">
        <w:rPr>
          <w:b/>
          <w:bCs/>
        </w:rPr>
        <w:t xml:space="preserve"> Žádost o poskytnutí informace </w:t>
      </w:r>
      <w:r w:rsidR="007C7F52">
        <w:rPr>
          <w:b/>
          <w:bCs/>
        </w:rPr>
        <w:t xml:space="preserve">– </w:t>
      </w:r>
      <w:r w:rsidRPr="00876369">
        <w:rPr>
          <w:b/>
        </w:rPr>
        <w:t>stavby pro reklamu</w:t>
      </w:r>
      <w:r>
        <w:rPr>
          <w:b/>
        </w:rPr>
        <w:t xml:space="preserve">, povolení, Nové Město, Praha 1 </w:t>
      </w:r>
    </w:p>
    <w:p w:rsidR="00CF593B" w:rsidRDefault="00CF593B" w:rsidP="00CF593B">
      <w:pPr>
        <w:pStyle w:val="Zkladntext3"/>
      </w:pPr>
      <w:r>
        <w:t>Otázky a odpovědi:</w:t>
      </w:r>
    </w:p>
    <w:p w:rsidR="00892952" w:rsidRDefault="00892952" w:rsidP="00E116BD">
      <w:pPr>
        <w:contextualSpacing/>
        <w:rPr>
          <w:i/>
        </w:rPr>
      </w:pPr>
      <w:r w:rsidRPr="00892952">
        <w:rPr>
          <w:i/>
        </w:rPr>
        <w:t>Ž</w:t>
      </w:r>
      <w:r w:rsidR="009C18D0" w:rsidRPr="00892952">
        <w:rPr>
          <w:i/>
        </w:rPr>
        <w:t>ádost o poskytnutí informace</w:t>
      </w:r>
      <w:r>
        <w:rPr>
          <w:i/>
        </w:rPr>
        <w:t>:</w:t>
      </w:r>
    </w:p>
    <w:p w:rsidR="00876369" w:rsidRPr="00DF1090" w:rsidRDefault="00876369" w:rsidP="00876369">
      <w:pPr>
        <w:jc w:val="both"/>
        <w:rPr>
          <w:i/>
        </w:rPr>
      </w:pPr>
      <w:r w:rsidRPr="00DF1090">
        <w:rPr>
          <w:i/>
        </w:rPr>
        <w:t xml:space="preserve">s odvoláním na zákon 106/1999 Sb. o svobodném přístupu k informacím bych vás tímto rád požádal o sdělení informací týkajících se staveb pro reklamu umístěných: </w:t>
      </w:r>
    </w:p>
    <w:p w:rsidR="00876369" w:rsidRPr="00DF1090" w:rsidRDefault="00876369" w:rsidP="00876369">
      <w:pPr>
        <w:jc w:val="both"/>
        <w:rPr>
          <w:i/>
        </w:rPr>
      </w:pPr>
    </w:p>
    <w:p w:rsidR="00876369" w:rsidRPr="00DF1090" w:rsidRDefault="00876369" w:rsidP="00876369">
      <w:pPr>
        <w:jc w:val="both"/>
        <w:rPr>
          <w:i/>
        </w:rPr>
      </w:pPr>
      <w:r w:rsidRPr="00DF1090">
        <w:rPr>
          <w:i/>
        </w:rPr>
        <w:t xml:space="preserve">1. na pozemku 2330/1 </w:t>
      </w:r>
      <w:proofErr w:type="spellStart"/>
      <w:proofErr w:type="gramStart"/>
      <w:r w:rsidRPr="00DF1090">
        <w:rPr>
          <w:i/>
        </w:rPr>
        <w:t>k.ú</w:t>
      </w:r>
      <w:proofErr w:type="spellEnd"/>
      <w:r w:rsidRPr="00DF1090">
        <w:rPr>
          <w:i/>
        </w:rPr>
        <w:t>.</w:t>
      </w:r>
      <w:proofErr w:type="gramEnd"/>
      <w:r w:rsidRPr="00DF1090">
        <w:rPr>
          <w:i/>
        </w:rPr>
        <w:t xml:space="preserve"> Nové Město na přibližné GPS lokaci 50.0852056N, 14.4297900E</w:t>
      </w:r>
    </w:p>
    <w:p w:rsidR="00876369" w:rsidRPr="00DF1090" w:rsidRDefault="00876369" w:rsidP="00876369">
      <w:pPr>
        <w:jc w:val="both"/>
      </w:pPr>
    </w:p>
    <w:p w:rsidR="00876369" w:rsidRPr="00DF1090" w:rsidRDefault="00876369" w:rsidP="00876369">
      <w:pPr>
        <w:jc w:val="both"/>
        <w:rPr>
          <w:i/>
        </w:rPr>
      </w:pPr>
      <w:r w:rsidRPr="00DF1090">
        <w:rPr>
          <w:i/>
        </w:rPr>
        <w:t xml:space="preserve">2. na pozemku 2381/1 </w:t>
      </w:r>
      <w:proofErr w:type="spellStart"/>
      <w:proofErr w:type="gramStart"/>
      <w:r w:rsidRPr="00DF1090">
        <w:rPr>
          <w:i/>
        </w:rPr>
        <w:t>k.ú</w:t>
      </w:r>
      <w:proofErr w:type="spellEnd"/>
      <w:r w:rsidRPr="00DF1090">
        <w:rPr>
          <w:i/>
        </w:rPr>
        <w:t>.</w:t>
      </w:r>
      <w:proofErr w:type="gramEnd"/>
      <w:r w:rsidRPr="00DF1090">
        <w:rPr>
          <w:i/>
        </w:rPr>
        <w:t xml:space="preserve"> Nové Město na přibližné GPS lokaci 50.0798833N, 14.4234444E</w:t>
      </w:r>
    </w:p>
    <w:p w:rsidR="00876369" w:rsidRPr="00DF1090" w:rsidRDefault="00876369" w:rsidP="00876369">
      <w:pPr>
        <w:jc w:val="both"/>
        <w:rPr>
          <w:i/>
        </w:rPr>
      </w:pPr>
    </w:p>
    <w:p w:rsidR="00876369" w:rsidRPr="00DF1090" w:rsidRDefault="00876369" w:rsidP="00876369">
      <w:pPr>
        <w:jc w:val="both"/>
        <w:rPr>
          <w:i/>
        </w:rPr>
      </w:pPr>
      <w:r w:rsidRPr="00DF1090">
        <w:rPr>
          <w:i/>
        </w:rPr>
        <w:t xml:space="preserve">3. na pozemku 2382 </w:t>
      </w:r>
      <w:proofErr w:type="spellStart"/>
      <w:proofErr w:type="gramStart"/>
      <w:r w:rsidRPr="00DF1090">
        <w:rPr>
          <w:i/>
        </w:rPr>
        <w:t>k.ú</w:t>
      </w:r>
      <w:proofErr w:type="spellEnd"/>
      <w:r w:rsidRPr="00DF1090">
        <w:rPr>
          <w:i/>
        </w:rPr>
        <w:t>.</w:t>
      </w:r>
      <w:proofErr w:type="gramEnd"/>
      <w:r w:rsidRPr="00DF1090">
        <w:rPr>
          <w:i/>
        </w:rPr>
        <w:t xml:space="preserve"> Nové Město na přibližné GPS lokaci 50.0791867N, 14.4214756E</w:t>
      </w:r>
    </w:p>
    <w:p w:rsidR="00876369" w:rsidRPr="00DF1090" w:rsidRDefault="00876369" w:rsidP="00876369">
      <w:pPr>
        <w:jc w:val="both"/>
        <w:rPr>
          <w:i/>
        </w:rPr>
      </w:pPr>
    </w:p>
    <w:p w:rsidR="00876369" w:rsidRPr="00DF1090" w:rsidRDefault="00876369" w:rsidP="00876369">
      <w:pPr>
        <w:jc w:val="both"/>
        <w:rPr>
          <w:i/>
        </w:rPr>
      </w:pPr>
      <w:r w:rsidRPr="00DF1090">
        <w:rPr>
          <w:i/>
        </w:rPr>
        <w:t xml:space="preserve">4. na pozemku 1071 </w:t>
      </w:r>
      <w:proofErr w:type="spellStart"/>
      <w:proofErr w:type="gramStart"/>
      <w:r w:rsidRPr="00DF1090">
        <w:rPr>
          <w:i/>
        </w:rPr>
        <w:t>k.ú</w:t>
      </w:r>
      <w:proofErr w:type="spellEnd"/>
      <w:r w:rsidRPr="00DF1090">
        <w:rPr>
          <w:i/>
        </w:rPr>
        <w:t>.</w:t>
      </w:r>
      <w:proofErr w:type="gramEnd"/>
      <w:r w:rsidRPr="00DF1090">
        <w:rPr>
          <w:i/>
        </w:rPr>
        <w:t xml:space="preserve"> Staré Město na přibližné GPS lokaci 50.0879117N, 14.4271347E</w:t>
      </w:r>
    </w:p>
    <w:p w:rsidR="00876369" w:rsidRPr="00DF1090" w:rsidRDefault="00876369" w:rsidP="00876369">
      <w:pPr>
        <w:jc w:val="both"/>
        <w:rPr>
          <w:i/>
        </w:rPr>
      </w:pPr>
    </w:p>
    <w:p w:rsidR="00876369" w:rsidRPr="00DF1090" w:rsidRDefault="00876369" w:rsidP="00876369">
      <w:pPr>
        <w:jc w:val="both"/>
        <w:rPr>
          <w:i/>
        </w:rPr>
      </w:pPr>
      <w:r w:rsidRPr="00DF1090">
        <w:rPr>
          <w:i/>
        </w:rPr>
        <w:t xml:space="preserve">5. na pozemku 752/3 </w:t>
      </w:r>
      <w:proofErr w:type="spellStart"/>
      <w:proofErr w:type="gramStart"/>
      <w:r w:rsidRPr="00DF1090">
        <w:rPr>
          <w:i/>
        </w:rPr>
        <w:t>k.ú</w:t>
      </w:r>
      <w:proofErr w:type="spellEnd"/>
      <w:r w:rsidRPr="00DF1090">
        <w:rPr>
          <w:i/>
        </w:rPr>
        <w:t>.</w:t>
      </w:r>
      <w:proofErr w:type="gramEnd"/>
      <w:r w:rsidRPr="00DF1090">
        <w:rPr>
          <w:i/>
        </w:rPr>
        <w:t xml:space="preserve"> Hradčany na přibližné GPS lokaci 50.0932789N, 14.3985356E</w:t>
      </w:r>
    </w:p>
    <w:p w:rsidR="00876369" w:rsidRPr="00DF1090" w:rsidRDefault="00876369" w:rsidP="00876369">
      <w:pPr>
        <w:jc w:val="both"/>
        <w:rPr>
          <w:i/>
        </w:rPr>
      </w:pPr>
    </w:p>
    <w:p w:rsidR="00876369" w:rsidRPr="00DF1090" w:rsidRDefault="00876369" w:rsidP="00876369">
      <w:pPr>
        <w:jc w:val="both"/>
        <w:rPr>
          <w:i/>
        </w:rPr>
      </w:pPr>
      <w:r w:rsidRPr="00DF1090">
        <w:rPr>
          <w:i/>
        </w:rPr>
        <w:t xml:space="preserve">Ke každému z uvedených zařízení žádám o sdělení: </w:t>
      </w:r>
    </w:p>
    <w:p w:rsidR="00876369" w:rsidRPr="00DF1090" w:rsidRDefault="00876369" w:rsidP="00876369">
      <w:pPr>
        <w:jc w:val="both"/>
        <w:rPr>
          <w:i/>
        </w:rPr>
      </w:pPr>
      <w:r w:rsidRPr="00DF1090">
        <w:rPr>
          <w:i/>
        </w:rPr>
        <w:t xml:space="preserve">a. Který den bylo vydáno povolení pro stavbu? </w:t>
      </w:r>
    </w:p>
    <w:p w:rsidR="00876369" w:rsidRPr="00DF1090" w:rsidRDefault="00876369" w:rsidP="00876369">
      <w:pPr>
        <w:jc w:val="both"/>
        <w:rPr>
          <w:i/>
        </w:rPr>
      </w:pPr>
      <w:r w:rsidRPr="00DF1090">
        <w:rPr>
          <w:i/>
        </w:rPr>
        <w:t xml:space="preserve">b. Který den toto povolení vyprší? </w:t>
      </w:r>
    </w:p>
    <w:p w:rsidR="00876369" w:rsidRPr="00DF1090" w:rsidRDefault="00876369" w:rsidP="00876369">
      <w:pPr>
        <w:jc w:val="both"/>
        <w:rPr>
          <w:i/>
        </w:rPr>
      </w:pPr>
      <w:r w:rsidRPr="00DF1090">
        <w:rPr>
          <w:i/>
        </w:rPr>
        <w:t>Pokud stavba nemá platné povolení pro stavbu, podávám tímto v souladu se zákonem 500/2004 S. podnět k zahájení řízení o odstranění stavby a žádám ve lhůtě 30 dnů o vyrozumění, jak bylo s podnětem naloženo.</w:t>
      </w:r>
    </w:p>
    <w:p w:rsidR="00876369" w:rsidRDefault="00876369" w:rsidP="00842AAF">
      <w:pPr>
        <w:jc w:val="both"/>
      </w:pPr>
      <w:r>
        <w:t xml:space="preserve">Kromě stavby pro reklamu na pozemku 2381/1 k. </w:t>
      </w:r>
      <w:proofErr w:type="spellStart"/>
      <w:r>
        <w:t>ú.</w:t>
      </w:r>
      <w:proofErr w:type="spellEnd"/>
      <w:r>
        <w:t xml:space="preserve"> Nové město, byly všechny stavby pro reklamu povoleny bez časového omezení.</w:t>
      </w:r>
    </w:p>
    <w:p w:rsidR="00876369" w:rsidRDefault="00876369" w:rsidP="00842AAF">
      <w:pPr>
        <w:jc w:val="both"/>
      </w:pPr>
    </w:p>
    <w:p w:rsidR="00416618" w:rsidRPr="001D2123" w:rsidRDefault="007C1C9F" w:rsidP="00842AAF">
      <w:pPr>
        <w:jc w:val="both"/>
        <w:rPr>
          <w:b/>
          <w:bCs/>
        </w:rPr>
      </w:pPr>
      <w:r>
        <w:t>(žádost byla podána</w:t>
      </w:r>
      <w:r w:rsidR="00DE0D59">
        <w:t xml:space="preserve"> </w:t>
      </w:r>
      <w:r>
        <w:t>dne</w:t>
      </w:r>
      <w:r w:rsidR="00A81B23">
        <w:t xml:space="preserve"> </w:t>
      </w:r>
      <w:proofErr w:type="gramStart"/>
      <w:r w:rsidR="00F7272F">
        <w:t>0</w:t>
      </w:r>
      <w:r w:rsidR="00876369">
        <w:t>3</w:t>
      </w:r>
      <w:r w:rsidR="00F35DA2">
        <w:t>.0</w:t>
      </w:r>
      <w:r w:rsidR="00876369">
        <w:t>6</w:t>
      </w:r>
      <w:r>
        <w:t>.20</w:t>
      </w:r>
      <w:r w:rsidR="00EC5A4A">
        <w:t>2</w:t>
      </w:r>
      <w:r w:rsidR="00F35DA2">
        <w:t>4</w:t>
      </w:r>
      <w:proofErr w:type="gramEnd"/>
      <w:r w:rsidR="00842AAF">
        <w:t xml:space="preserve"> a</w:t>
      </w:r>
      <w:r w:rsidR="00DE0D59">
        <w:t xml:space="preserve"> vyřízena</w:t>
      </w:r>
      <w:r w:rsidR="002A3F93">
        <w:t xml:space="preserve"> dne </w:t>
      </w:r>
      <w:r w:rsidR="00F7272F">
        <w:t>1</w:t>
      </w:r>
      <w:r w:rsidR="00876369">
        <w:t>4</w:t>
      </w:r>
      <w:r w:rsidR="002A3F93">
        <w:t>.0</w:t>
      </w:r>
      <w:r w:rsidR="00876369">
        <w:t>6</w:t>
      </w:r>
      <w:r w:rsidR="002A3F93">
        <w:t>.2024</w:t>
      </w:r>
      <w:r w:rsidR="00416618">
        <w:t xml:space="preserve"> </w:t>
      </w:r>
      <w:r w:rsidR="00596EC9" w:rsidRPr="001D2123">
        <w:rPr>
          <w:i/>
        </w:rPr>
        <w:t>–</w:t>
      </w:r>
      <w:r w:rsidR="007C53AB">
        <w:t xml:space="preserve"> </w:t>
      </w:r>
      <w:r w:rsidR="00F35DA2">
        <w:t>řeš</w:t>
      </w:r>
      <w:r w:rsidR="002A3F93">
        <w:t>il</w:t>
      </w:r>
      <w:r w:rsidR="00DE0D59">
        <w:t xml:space="preserve"> </w:t>
      </w:r>
      <w:r w:rsidR="00FB08C3">
        <w:t xml:space="preserve">Stavební úřad </w:t>
      </w:r>
      <w:r w:rsidR="00A81B23">
        <w:t>ÚMČ Praha 1)</w:t>
      </w:r>
    </w:p>
    <w:p w:rsidR="001B3F43" w:rsidRDefault="001B3F43" w:rsidP="00840416">
      <w:pPr>
        <w:jc w:val="both"/>
        <w:rPr>
          <w:b/>
          <w:bCs/>
        </w:rPr>
      </w:pPr>
    </w:p>
    <w:p w:rsidR="00840416" w:rsidRPr="00876369" w:rsidRDefault="00876369" w:rsidP="00840416">
      <w:pPr>
        <w:jc w:val="both"/>
        <w:rPr>
          <w:b/>
          <w:bCs/>
        </w:rPr>
      </w:pPr>
      <w:r>
        <w:rPr>
          <w:b/>
          <w:bCs/>
        </w:rPr>
        <w:t>83</w:t>
      </w:r>
      <w:r w:rsidR="00015AFF">
        <w:rPr>
          <w:b/>
          <w:bCs/>
        </w:rPr>
        <w:t xml:space="preserve">. Žádost o poskytnutí informace </w:t>
      </w:r>
      <w:r w:rsidR="00EC1700" w:rsidRPr="009C18D0">
        <w:rPr>
          <w:b/>
          <w:bCs/>
        </w:rPr>
        <w:t>–</w:t>
      </w:r>
      <w:r w:rsidR="00750D64" w:rsidRPr="009C18D0">
        <w:rPr>
          <w:b/>
          <w:bCs/>
        </w:rPr>
        <w:t xml:space="preserve"> </w:t>
      </w:r>
      <w:r w:rsidRPr="00876369">
        <w:rPr>
          <w:b/>
          <w:color w:val="000000"/>
        </w:rPr>
        <w:t>kolaudační rozhodnutí stavby „Polyfunkční objekt Masaryk Centre 1,</w:t>
      </w:r>
      <w:r>
        <w:rPr>
          <w:b/>
          <w:color w:val="000000"/>
        </w:rPr>
        <w:t xml:space="preserve"> </w:t>
      </w:r>
      <w:r w:rsidRPr="00876369">
        <w:rPr>
          <w:b/>
          <w:color w:val="000000"/>
        </w:rPr>
        <w:t>Nové Město, Praha 1</w:t>
      </w:r>
    </w:p>
    <w:p w:rsidR="00DE7E07" w:rsidRDefault="00DE7E07" w:rsidP="00DE7E07">
      <w:pPr>
        <w:pStyle w:val="Zkladntext3"/>
      </w:pPr>
      <w:r>
        <w:t>Otázky a odpovědi:</w:t>
      </w:r>
    </w:p>
    <w:p w:rsidR="00B37908" w:rsidRDefault="00DE7E07" w:rsidP="00497E1C">
      <w:pPr>
        <w:jc w:val="both"/>
      </w:pPr>
      <w:r>
        <w:rPr>
          <w:i/>
        </w:rPr>
        <w:t>Žádost o poskytnutí informace</w:t>
      </w:r>
      <w:r w:rsidR="00497E1C">
        <w:rPr>
          <w:i/>
        </w:rPr>
        <w:t>:</w:t>
      </w:r>
      <w:r w:rsidR="00E116BD">
        <w:rPr>
          <w:i/>
        </w:rPr>
        <w:t xml:space="preserve"> </w:t>
      </w:r>
    </w:p>
    <w:p w:rsidR="00876369" w:rsidRPr="00DF1090" w:rsidRDefault="00876369" w:rsidP="00876369">
      <w:pPr>
        <w:autoSpaceDE w:val="0"/>
        <w:autoSpaceDN w:val="0"/>
        <w:adjustRightInd w:val="0"/>
        <w:jc w:val="both"/>
        <w:rPr>
          <w:i/>
          <w:color w:val="000000"/>
        </w:rPr>
      </w:pPr>
      <w:r w:rsidRPr="00DF1090">
        <w:rPr>
          <w:i/>
          <w:color w:val="000000"/>
        </w:rPr>
        <w:t xml:space="preserve">zaslání kolaudačního rozhodnutí stavby „Polyfunkční objekt Masaryk Centre 1, včetně připojení na technickou infrastrukturu Praha, Nové Město, ul. Na Florenci“ na pozemcích </w:t>
      </w:r>
      <w:proofErr w:type="spellStart"/>
      <w:r w:rsidRPr="00DF1090">
        <w:rPr>
          <w:i/>
          <w:color w:val="000000"/>
        </w:rPr>
        <w:t>parc.č</w:t>
      </w:r>
      <w:proofErr w:type="spellEnd"/>
      <w:r w:rsidRPr="00DF1090">
        <w:rPr>
          <w:i/>
          <w:color w:val="000000"/>
        </w:rPr>
        <w:t xml:space="preserve">. 2536, 2537/100, 2537/162, 2537/169 v katastrálním území Nové Město, povolené na základě rozhodnutí Městské části Praha 1, Úřadu městská části, stavebního úřadu, ze dne 22.1.2021, </w:t>
      </w:r>
      <w:proofErr w:type="spellStart"/>
      <w:r w:rsidRPr="00DF1090">
        <w:rPr>
          <w:i/>
          <w:color w:val="000000"/>
        </w:rPr>
        <w:t>sp</w:t>
      </w:r>
      <w:proofErr w:type="spellEnd"/>
      <w:r w:rsidRPr="00DF1090">
        <w:rPr>
          <w:i/>
          <w:color w:val="000000"/>
        </w:rPr>
        <w:t>. zn. S UMCP1/547514/2020/VÝS-Hd-2/p.</w:t>
      </w:r>
      <w:proofErr w:type="gramStart"/>
      <w:r w:rsidRPr="00DF1090">
        <w:rPr>
          <w:i/>
          <w:color w:val="000000"/>
        </w:rPr>
        <w:t>č.2536</w:t>
      </w:r>
      <w:proofErr w:type="gramEnd"/>
      <w:r w:rsidRPr="00DF1090">
        <w:rPr>
          <w:i/>
          <w:color w:val="000000"/>
        </w:rPr>
        <w:t xml:space="preserve">. </w:t>
      </w:r>
    </w:p>
    <w:p w:rsidR="00876369" w:rsidRPr="00E57894" w:rsidRDefault="00876369" w:rsidP="00876369">
      <w:pPr>
        <w:rPr>
          <w:i/>
          <w:color w:val="000000"/>
          <w:sz w:val="22"/>
          <w:szCs w:val="22"/>
        </w:rPr>
      </w:pPr>
    </w:p>
    <w:p w:rsidR="00876369" w:rsidRPr="00876369" w:rsidRDefault="00876369" w:rsidP="00876369">
      <w:pPr>
        <w:jc w:val="both"/>
        <w:rPr>
          <w:i/>
        </w:rPr>
      </w:pPr>
      <w:r w:rsidRPr="00876369">
        <w:rPr>
          <w:i/>
          <w:color w:val="000000"/>
        </w:rPr>
        <w:t>V případě, že ve správním řízení bylo vydáno vícero rozhodnutí, prosím o zaslání všech rozhodnutí</w:t>
      </w:r>
      <w:r>
        <w:rPr>
          <w:i/>
          <w:color w:val="000000"/>
        </w:rPr>
        <w:t>.</w:t>
      </w:r>
    </w:p>
    <w:p w:rsidR="000C044C" w:rsidRPr="00876369" w:rsidRDefault="00876369" w:rsidP="000C044C">
      <w:pPr>
        <w:pStyle w:val="Zkladntext21"/>
        <w:shd w:val="clear" w:color="auto" w:fill="auto"/>
        <w:tabs>
          <w:tab w:val="left" w:pos="738"/>
        </w:tabs>
        <w:spacing w:line="259" w:lineRule="exact"/>
        <w:jc w:val="both"/>
        <w:rPr>
          <w:color w:val="000000"/>
          <w:sz w:val="24"/>
          <w:szCs w:val="24"/>
          <w:lang w:bidi="cs-CZ"/>
        </w:rPr>
      </w:pPr>
      <w:r w:rsidRPr="00876369">
        <w:rPr>
          <w:color w:val="000000"/>
          <w:sz w:val="24"/>
          <w:szCs w:val="24"/>
          <w:lang w:bidi="cs-CZ"/>
        </w:rPr>
        <w:t>Požadované dokumenty byly poskytnuty.</w:t>
      </w:r>
    </w:p>
    <w:p w:rsidR="00876369" w:rsidRDefault="00876369" w:rsidP="0077056A">
      <w:pPr>
        <w:jc w:val="both"/>
      </w:pPr>
    </w:p>
    <w:p w:rsidR="0084411B" w:rsidRPr="00750D64" w:rsidRDefault="00DE7E07" w:rsidP="0077056A">
      <w:pPr>
        <w:jc w:val="both"/>
      </w:pPr>
      <w:r>
        <w:t xml:space="preserve">(žádost byla podána </w:t>
      </w:r>
      <w:r w:rsidR="00497E1C">
        <w:t>dne</w:t>
      </w:r>
      <w:r w:rsidR="00CA169B">
        <w:t xml:space="preserve"> </w:t>
      </w:r>
      <w:proofErr w:type="gramStart"/>
      <w:r w:rsidR="00E9502E">
        <w:t>0</w:t>
      </w:r>
      <w:r w:rsidR="00876369">
        <w:t>5</w:t>
      </w:r>
      <w:r w:rsidR="00CA169B">
        <w:t>.0</w:t>
      </w:r>
      <w:r w:rsidR="00876369">
        <w:t>6</w:t>
      </w:r>
      <w:r w:rsidR="00CA169B">
        <w:t>.2024</w:t>
      </w:r>
      <w:proofErr w:type="gramEnd"/>
      <w:r w:rsidR="00876369">
        <w:t xml:space="preserve"> a vyřízena dne 19</w:t>
      </w:r>
      <w:r w:rsidR="00F0305F">
        <w:t>.0</w:t>
      </w:r>
      <w:r w:rsidR="00876369">
        <w:t>6</w:t>
      </w:r>
      <w:r w:rsidR="00F0305F">
        <w:t>.2024</w:t>
      </w:r>
      <w:r w:rsidR="00497E1C">
        <w:t xml:space="preserve"> </w:t>
      </w:r>
      <w:r>
        <w:t>– řeš</w:t>
      </w:r>
      <w:r w:rsidR="00876369">
        <w:t>il</w:t>
      </w:r>
      <w:r w:rsidR="00985959">
        <w:t xml:space="preserve"> </w:t>
      </w:r>
      <w:r w:rsidR="00876369">
        <w:t>Stavební úřad</w:t>
      </w:r>
      <w:r w:rsidR="0077056A">
        <w:t xml:space="preserve"> </w:t>
      </w:r>
      <w:r w:rsidR="0084411B">
        <w:t xml:space="preserve">ÚMČ Praha </w:t>
      </w:r>
      <w:r w:rsidR="00300527">
        <w:t>1)</w:t>
      </w:r>
    </w:p>
    <w:p w:rsidR="00BF4422" w:rsidRDefault="00BF4422" w:rsidP="001638CD">
      <w:pPr>
        <w:jc w:val="both"/>
        <w:rPr>
          <w:b/>
          <w:bCs/>
        </w:rPr>
      </w:pPr>
    </w:p>
    <w:p w:rsidR="00511588" w:rsidRPr="000A6B8C" w:rsidRDefault="00876369" w:rsidP="00511588">
      <w:pPr>
        <w:rPr>
          <w:b/>
        </w:rPr>
      </w:pPr>
      <w:r>
        <w:rPr>
          <w:b/>
          <w:bCs/>
        </w:rPr>
        <w:t>84</w:t>
      </w:r>
      <w:r w:rsidR="00A6640D">
        <w:rPr>
          <w:b/>
          <w:bCs/>
        </w:rPr>
        <w:t xml:space="preserve">. Žádost o poskytnutí informace </w:t>
      </w:r>
      <w:r w:rsidR="00A6640D" w:rsidRPr="00B46C2C">
        <w:rPr>
          <w:b/>
          <w:bCs/>
        </w:rPr>
        <w:t xml:space="preserve">– </w:t>
      </w:r>
      <w:r w:rsidR="000A6B8C" w:rsidRPr="000A6B8C">
        <w:rPr>
          <w:b/>
        </w:rPr>
        <w:t>dokumentace spojená s novostavbou v Klimentské ulici č. 5, Praha 1</w:t>
      </w:r>
    </w:p>
    <w:p w:rsidR="00A6640D" w:rsidRDefault="00A6640D" w:rsidP="00A6640D">
      <w:pPr>
        <w:pStyle w:val="Zkladntext3"/>
      </w:pPr>
      <w:r>
        <w:t>Otázky a odpovědi:</w:t>
      </w:r>
    </w:p>
    <w:p w:rsidR="00876369" w:rsidRDefault="004E062C" w:rsidP="00704509">
      <w:pPr>
        <w:jc w:val="both"/>
        <w:rPr>
          <w:i/>
        </w:rPr>
      </w:pPr>
      <w:r>
        <w:rPr>
          <w:i/>
        </w:rPr>
        <w:t>Žádost o poskytnutí informace</w:t>
      </w:r>
      <w:r w:rsidR="00704509">
        <w:rPr>
          <w:i/>
        </w:rPr>
        <w:t>:</w:t>
      </w:r>
    </w:p>
    <w:p w:rsidR="00876369" w:rsidRPr="00DF1090" w:rsidRDefault="00876369" w:rsidP="00876369">
      <w:pPr>
        <w:autoSpaceDE w:val="0"/>
        <w:autoSpaceDN w:val="0"/>
        <w:adjustRightInd w:val="0"/>
        <w:rPr>
          <w:i/>
        </w:rPr>
      </w:pPr>
      <w:r w:rsidRPr="00DF1090">
        <w:rPr>
          <w:i/>
        </w:rPr>
        <w:lastRenderedPageBreak/>
        <w:t>zaslání veškeré dokumentace spojené s novostavbou v Klimentské ulici č. 5 a to na základě zákona č. 106/1999 Sb.</w:t>
      </w:r>
    </w:p>
    <w:p w:rsidR="00C84E95" w:rsidRPr="000A6B8C" w:rsidRDefault="000A6B8C" w:rsidP="00704509">
      <w:pPr>
        <w:jc w:val="both"/>
        <w:rPr>
          <w:b/>
          <w:bCs/>
        </w:rPr>
      </w:pPr>
      <w:r w:rsidRPr="000A6B8C">
        <w:t xml:space="preserve">Žadatel je účastník řízení, </w:t>
      </w:r>
      <w:r>
        <w:t xml:space="preserve">proto mu bylo umožněno nahlédnout do spisu, </w:t>
      </w:r>
      <w:r w:rsidRPr="000A6B8C">
        <w:t xml:space="preserve">nejedná s o žádost ve smyslu </w:t>
      </w:r>
      <w:proofErr w:type="spellStart"/>
      <w:r w:rsidRPr="000A6B8C">
        <w:t>InfZ</w:t>
      </w:r>
      <w:proofErr w:type="spellEnd"/>
      <w:r w:rsidRPr="000A6B8C">
        <w:t>.</w:t>
      </w:r>
    </w:p>
    <w:p w:rsidR="00FB3425" w:rsidRDefault="00FB3425" w:rsidP="00876369">
      <w:pPr>
        <w:pStyle w:val="Zkladntext21"/>
        <w:shd w:val="clear" w:color="auto" w:fill="auto"/>
        <w:spacing w:after="33" w:line="259" w:lineRule="exact"/>
        <w:ind w:left="360"/>
        <w:jc w:val="both"/>
        <w:rPr>
          <w:i/>
          <w:sz w:val="24"/>
          <w:szCs w:val="24"/>
        </w:rPr>
      </w:pPr>
    </w:p>
    <w:p w:rsidR="00F11841" w:rsidRPr="001B3F43" w:rsidRDefault="004C1E67" w:rsidP="00B84517">
      <w:pPr>
        <w:pStyle w:val="Zkladntext21"/>
        <w:shd w:val="clear" w:color="auto" w:fill="auto"/>
        <w:tabs>
          <w:tab w:val="left" w:pos="744"/>
        </w:tabs>
        <w:spacing w:line="288" w:lineRule="exact"/>
        <w:ind w:right="540"/>
        <w:jc w:val="both"/>
        <w:rPr>
          <w:sz w:val="24"/>
          <w:szCs w:val="24"/>
        </w:rPr>
      </w:pPr>
      <w:r w:rsidRPr="001B3F43">
        <w:rPr>
          <w:sz w:val="24"/>
          <w:szCs w:val="24"/>
        </w:rPr>
        <w:t>(</w:t>
      </w:r>
      <w:r w:rsidR="0046442F" w:rsidRPr="001B3F43">
        <w:rPr>
          <w:sz w:val="24"/>
          <w:szCs w:val="24"/>
        </w:rPr>
        <w:t>ž</w:t>
      </w:r>
      <w:r w:rsidR="00FA2B63" w:rsidRPr="001B3F43">
        <w:rPr>
          <w:sz w:val="24"/>
          <w:szCs w:val="24"/>
        </w:rPr>
        <w:t>ádost byla podána</w:t>
      </w:r>
      <w:r w:rsidR="00F5773B">
        <w:rPr>
          <w:sz w:val="24"/>
          <w:szCs w:val="24"/>
        </w:rPr>
        <w:t xml:space="preserve"> </w:t>
      </w:r>
      <w:proofErr w:type="gramStart"/>
      <w:r w:rsidR="00F5773B">
        <w:rPr>
          <w:sz w:val="24"/>
          <w:szCs w:val="24"/>
        </w:rPr>
        <w:t>1</w:t>
      </w:r>
      <w:r w:rsidR="000A6B8C">
        <w:rPr>
          <w:sz w:val="24"/>
          <w:szCs w:val="24"/>
        </w:rPr>
        <w:t>0</w:t>
      </w:r>
      <w:r w:rsidR="00F5773B" w:rsidRPr="001B3F43">
        <w:rPr>
          <w:sz w:val="24"/>
          <w:szCs w:val="24"/>
        </w:rPr>
        <w:t>.0</w:t>
      </w:r>
      <w:r w:rsidR="000A6B8C">
        <w:rPr>
          <w:sz w:val="24"/>
          <w:szCs w:val="24"/>
        </w:rPr>
        <w:t>6</w:t>
      </w:r>
      <w:r w:rsidR="00F5773B" w:rsidRPr="001B3F43">
        <w:rPr>
          <w:sz w:val="24"/>
          <w:szCs w:val="24"/>
        </w:rPr>
        <w:t>.2024</w:t>
      </w:r>
      <w:proofErr w:type="gramEnd"/>
      <w:r w:rsidR="00F5773B" w:rsidRPr="001B3F43">
        <w:rPr>
          <w:sz w:val="24"/>
          <w:szCs w:val="24"/>
        </w:rPr>
        <w:t xml:space="preserve"> </w:t>
      </w:r>
      <w:r w:rsidR="00F5773B">
        <w:rPr>
          <w:sz w:val="24"/>
          <w:szCs w:val="24"/>
        </w:rPr>
        <w:t>a</w:t>
      </w:r>
      <w:r w:rsidR="0055604E">
        <w:rPr>
          <w:sz w:val="24"/>
          <w:szCs w:val="24"/>
        </w:rPr>
        <w:t xml:space="preserve"> vyřízena </w:t>
      </w:r>
      <w:r w:rsidR="00FA2B63" w:rsidRPr="001B3F43">
        <w:rPr>
          <w:sz w:val="24"/>
          <w:szCs w:val="24"/>
        </w:rPr>
        <w:t xml:space="preserve">dne </w:t>
      </w:r>
      <w:r w:rsidR="000A6B8C">
        <w:rPr>
          <w:sz w:val="24"/>
          <w:szCs w:val="24"/>
        </w:rPr>
        <w:t>17</w:t>
      </w:r>
      <w:r w:rsidR="00FA2B63" w:rsidRPr="001B3F43">
        <w:rPr>
          <w:sz w:val="24"/>
          <w:szCs w:val="24"/>
        </w:rPr>
        <w:t>.</w:t>
      </w:r>
      <w:r w:rsidR="002A3F90" w:rsidRPr="001B3F43">
        <w:rPr>
          <w:sz w:val="24"/>
          <w:szCs w:val="24"/>
        </w:rPr>
        <w:t>0</w:t>
      </w:r>
      <w:r w:rsidR="000A6B8C">
        <w:rPr>
          <w:sz w:val="24"/>
          <w:szCs w:val="24"/>
        </w:rPr>
        <w:t>6</w:t>
      </w:r>
      <w:r w:rsidR="00FA2B63" w:rsidRPr="001B3F43">
        <w:rPr>
          <w:sz w:val="24"/>
          <w:szCs w:val="24"/>
        </w:rPr>
        <w:t>.20</w:t>
      </w:r>
      <w:r w:rsidR="00673FFA" w:rsidRPr="001B3F43">
        <w:rPr>
          <w:sz w:val="24"/>
          <w:szCs w:val="24"/>
        </w:rPr>
        <w:t>2</w:t>
      </w:r>
      <w:r w:rsidR="000B0466" w:rsidRPr="001B3F43">
        <w:rPr>
          <w:sz w:val="24"/>
          <w:szCs w:val="24"/>
        </w:rPr>
        <w:t>4</w:t>
      </w:r>
      <w:r w:rsidR="00FA2B63" w:rsidRPr="001B3F43">
        <w:rPr>
          <w:sz w:val="24"/>
          <w:szCs w:val="24"/>
        </w:rPr>
        <w:t xml:space="preserve"> –</w:t>
      </w:r>
      <w:r w:rsidR="00EC113C" w:rsidRPr="001B3F43">
        <w:rPr>
          <w:sz w:val="24"/>
          <w:szCs w:val="24"/>
        </w:rPr>
        <w:t xml:space="preserve"> </w:t>
      </w:r>
      <w:r w:rsidR="0082595C" w:rsidRPr="001B3F43">
        <w:rPr>
          <w:sz w:val="24"/>
          <w:szCs w:val="24"/>
        </w:rPr>
        <w:t>řeš</w:t>
      </w:r>
      <w:r w:rsidR="00801687">
        <w:rPr>
          <w:sz w:val="24"/>
          <w:szCs w:val="24"/>
        </w:rPr>
        <w:t>il</w:t>
      </w:r>
      <w:r w:rsidR="00F5773B">
        <w:rPr>
          <w:sz w:val="24"/>
          <w:szCs w:val="24"/>
        </w:rPr>
        <w:t xml:space="preserve"> Stavební úřad</w:t>
      </w:r>
      <w:r w:rsidR="0082595C" w:rsidRPr="001B3F43">
        <w:rPr>
          <w:sz w:val="24"/>
          <w:szCs w:val="24"/>
        </w:rPr>
        <w:t xml:space="preserve"> </w:t>
      </w:r>
      <w:r w:rsidR="00F11841" w:rsidRPr="001B3F43">
        <w:rPr>
          <w:sz w:val="24"/>
          <w:szCs w:val="24"/>
        </w:rPr>
        <w:t xml:space="preserve">ÚMČ </w:t>
      </w:r>
      <w:r w:rsidR="000A6B8C">
        <w:rPr>
          <w:sz w:val="24"/>
          <w:szCs w:val="24"/>
        </w:rPr>
        <w:br/>
      </w:r>
      <w:r w:rsidR="00F11841" w:rsidRPr="001B3F43">
        <w:rPr>
          <w:sz w:val="24"/>
          <w:szCs w:val="24"/>
        </w:rPr>
        <w:t>Praha 1)</w:t>
      </w:r>
    </w:p>
    <w:p w:rsidR="006F2469" w:rsidRDefault="000B0466" w:rsidP="00FD083C">
      <w:pPr>
        <w:jc w:val="both"/>
      </w:pPr>
      <w:r>
        <w:t xml:space="preserve"> </w:t>
      </w:r>
    </w:p>
    <w:p w:rsidR="002F17CC" w:rsidRPr="00522E69" w:rsidRDefault="001311CF" w:rsidP="00BE24CC">
      <w:pPr>
        <w:spacing w:line="276" w:lineRule="auto"/>
        <w:contextualSpacing/>
        <w:jc w:val="both"/>
        <w:rPr>
          <w:b/>
        </w:rPr>
      </w:pPr>
      <w:r>
        <w:rPr>
          <w:b/>
          <w:bCs/>
        </w:rPr>
        <w:t>85</w:t>
      </w:r>
      <w:r w:rsidR="002F17CC">
        <w:rPr>
          <w:b/>
          <w:bCs/>
        </w:rPr>
        <w:t xml:space="preserve">. </w:t>
      </w:r>
      <w:r w:rsidR="00791091">
        <w:rPr>
          <w:b/>
          <w:bCs/>
        </w:rPr>
        <w:t xml:space="preserve">Žádost o poskytnutí informace </w:t>
      </w:r>
      <w:r w:rsidR="00FD083C" w:rsidRPr="00624B44">
        <w:rPr>
          <w:b/>
          <w:bCs/>
        </w:rPr>
        <w:t>–</w:t>
      </w:r>
      <w:r w:rsidR="00624B44" w:rsidRPr="00624B44">
        <w:rPr>
          <w:b/>
          <w:bCs/>
        </w:rPr>
        <w:t xml:space="preserve"> </w:t>
      </w:r>
      <w:r w:rsidR="00522E69" w:rsidRPr="00522E69">
        <w:rPr>
          <w:b/>
        </w:rPr>
        <w:t>složení Okrskové volební komise č. 1006 pro Volby do Evropského parlamentu 2024</w:t>
      </w:r>
    </w:p>
    <w:p w:rsidR="00097B46" w:rsidRDefault="00097B46" w:rsidP="00097B46">
      <w:pPr>
        <w:pStyle w:val="Zkladntext3"/>
      </w:pPr>
      <w:r>
        <w:t>Otázky a odpovědi:</w:t>
      </w:r>
    </w:p>
    <w:p w:rsidR="00DB754E" w:rsidRDefault="00AC76DE" w:rsidP="00DB754E">
      <w:pPr>
        <w:jc w:val="both"/>
        <w:rPr>
          <w:bCs/>
          <w:i/>
        </w:rPr>
      </w:pPr>
      <w:r w:rsidRPr="00B40FDA">
        <w:rPr>
          <w:bCs/>
          <w:i/>
        </w:rPr>
        <w:t>Žádost o poskytnutí informace</w:t>
      </w:r>
      <w:r w:rsidR="000B0466">
        <w:rPr>
          <w:bCs/>
          <w:i/>
        </w:rPr>
        <w:t>:</w:t>
      </w:r>
    </w:p>
    <w:p w:rsidR="00522E69" w:rsidRPr="00DF1090" w:rsidRDefault="00522E69" w:rsidP="00522E69">
      <w:pPr>
        <w:jc w:val="both"/>
        <w:rPr>
          <w:i/>
        </w:rPr>
      </w:pPr>
      <w:r w:rsidRPr="00DF1090">
        <w:rPr>
          <w:i/>
        </w:rPr>
        <w:t>žádám o informace o složení Okrskové volební komise č. 1006 pro Volby do Evropského parlamentu 2024, v rozsahu: jméno a příjmení všech členů OVK; údaj, zda jde o člena, zapisovatele, předsedu nebo místopředsedu OVK; údaj, zda byl člen OVK jmenován starostou nebo delegován politickým subjektem; v případě delegace název delegujícího politického subjektu.</w:t>
      </w:r>
    </w:p>
    <w:p w:rsidR="00A373F9" w:rsidRDefault="00832B40" w:rsidP="00832B4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Informace byly poskytnuty, tyto údaje byly podle zákona ve volební místnosti zveřejněny před každým členem okrskové volební komise. </w:t>
      </w:r>
    </w:p>
    <w:p w:rsidR="00DF0A23" w:rsidRDefault="00DF0A23" w:rsidP="00DF10B2">
      <w:pPr>
        <w:jc w:val="both"/>
      </w:pPr>
    </w:p>
    <w:p w:rsidR="002A0B94" w:rsidRPr="00744800" w:rsidRDefault="002A0B94" w:rsidP="00DF10B2">
      <w:pPr>
        <w:jc w:val="both"/>
      </w:pPr>
      <w:r w:rsidRPr="008E2BC7">
        <w:t>(žádost byla podána</w:t>
      </w:r>
      <w:r w:rsidR="006051A2" w:rsidRPr="008E2BC7">
        <w:t xml:space="preserve"> </w:t>
      </w:r>
      <w:r w:rsidR="008863FA" w:rsidRPr="008E2BC7">
        <w:t xml:space="preserve">dne </w:t>
      </w:r>
      <w:proofErr w:type="gramStart"/>
      <w:r w:rsidR="003D4519">
        <w:t>1</w:t>
      </w:r>
      <w:r w:rsidR="00832B40">
        <w:t>1</w:t>
      </w:r>
      <w:r w:rsidR="008863FA" w:rsidRPr="008E2BC7">
        <w:t>.0</w:t>
      </w:r>
      <w:r w:rsidR="00832B40">
        <w:t>6</w:t>
      </w:r>
      <w:r w:rsidR="008863FA" w:rsidRPr="008E2BC7">
        <w:t>.2024</w:t>
      </w:r>
      <w:proofErr w:type="gramEnd"/>
      <w:r w:rsidR="008863FA" w:rsidRPr="008E2BC7">
        <w:t xml:space="preserve"> </w:t>
      </w:r>
      <w:r w:rsidR="006051A2" w:rsidRPr="008E2BC7">
        <w:t>a vyřízena</w:t>
      </w:r>
      <w:r w:rsidRPr="008E2BC7">
        <w:t xml:space="preserve"> dne </w:t>
      </w:r>
      <w:r w:rsidR="00885DFE">
        <w:t>2</w:t>
      </w:r>
      <w:r w:rsidR="00832B40">
        <w:t>5</w:t>
      </w:r>
      <w:r w:rsidRPr="008E2BC7">
        <w:t>.</w:t>
      </w:r>
      <w:r w:rsidR="00CC35D6" w:rsidRPr="008E2BC7">
        <w:t>0</w:t>
      </w:r>
      <w:r w:rsidR="00832B40">
        <w:t>6</w:t>
      </w:r>
      <w:r w:rsidRPr="008E2BC7">
        <w:t>.20</w:t>
      </w:r>
      <w:r w:rsidR="00624B44" w:rsidRPr="008E2BC7">
        <w:t>2</w:t>
      </w:r>
      <w:r w:rsidR="006051A2" w:rsidRPr="008E2BC7">
        <w:t>4</w:t>
      </w:r>
      <w:r w:rsidR="00283C09" w:rsidRPr="008E2BC7">
        <w:t xml:space="preserve"> </w:t>
      </w:r>
      <w:r w:rsidRPr="008E2BC7">
        <w:t>– řešil</w:t>
      </w:r>
      <w:r w:rsidR="003D4519">
        <w:t xml:space="preserve"> Odbor </w:t>
      </w:r>
      <w:proofErr w:type="spellStart"/>
      <w:r w:rsidR="00832B40">
        <w:t>občansko</w:t>
      </w:r>
      <w:proofErr w:type="spellEnd"/>
      <w:r w:rsidR="00832B40">
        <w:t xml:space="preserve"> správních agend</w:t>
      </w:r>
      <w:r w:rsidR="003D4519">
        <w:t xml:space="preserve"> – oddělení </w:t>
      </w:r>
      <w:r w:rsidR="00832B40">
        <w:t xml:space="preserve">správního řízení </w:t>
      </w:r>
      <w:r w:rsidRPr="008E2BC7">
        <w:t xml:space="preserve">ÚMČ Praha 1) </w:t>
      </w:r>
      <w:r w:rsidR="00744800">
        <w:t xml:space="preserve"> </w:t>
      </w:r>
    </w:p>
    <w:p w:rsidR="00744800" w:rsidRDefault="00744800" w:rsidP="00DD04E7">
      <w:pPr>
        <w:spacing w:line="276" w:lineRule="auto"/>
        <w:contextualSpacing/>
        <w:jc w:val="both"/>
        <w:rPr>
          <w:b/>
          <w:bCs/>
        </w:rPr>
      </w:pPr>
    </w:p>
    <w:p w:rsidR="00514083" w:rsidRPr="00E734AD" w:rsidRDefault="001E43C5" w:rsidP="00BF080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86</w:t>
      </w:r>
      <w:r w:rsidR="00687013">
        <w:rPr>
          <w:b/>
          <w:bCs/>
        </w:rPr>
        <w:t xml:space="preserve">. </w:t>
      </w:r>
      <w:r w:rsidR="00AB0CC9">
        <w:rPr>
          <w:b/>
          <w:bCs/>
        </w:rPr>
        <w:t xml:space="preserve">Žádost o poskytnutí informace </w:t>
      </w:r>
      <w:r w:rsidR="00AB0CC9" w:rsidRPr="00D74B11">
        <w:rPr>
          <w:b/>
          <w:bCs/>
        </w:rPr>
        <w:t>–</w:t>
      </w:r>
      <w:r w:rsidR="00A87AAB">
        <w:rPr>
          <w:b/>
          <w:bCs/>
        </w:rPr>
        <w:t xml:space="preserve"> </w:t>
      </w:r>
      <w:r w:rsidR="00E734AD">
        <w:rPr>
          <w:b/>
          <w:bCs/>
        </w:rPr>
        <w:t xml:space="preserve">povolení k </w:t>
      </w:r>
      <w:r w:rsidR="00E734AD" w:rsidRPr="00E734AD">
        <w:rPr>
          <w:b/>
          <w:bCs/>
        </w:rPr>
        <w:t>o</w:t>
      </w:r>
      <w:r w:rsidR="00E734AD" w:rsidRPr="00E734AD">
        <w:rPr>
          <w:b/>
          <w:color w:val="000000"/>
          <w:lang w:bidi="cs-CZ"/>
        </w:rPr>
        <w:t>prav</w:t>
      </w:r>
      <w:r w:rsidR="00E734AD">
        <w:rPr>
          <w:b/>
          <w:color w:val="000000"/>
          <w:lang w:bidi="cs-CZ"/>
        </w:rPr>
        <w:t>ě</w:t>
      </w:r>
      <w:r w:rsidR="00E734AD" w:rsidRPr="00E734AD">
        <w:rPr>
          <w:b/>
          <w:color w:val="000000"/>
          <w:lang w:bidi="cs-CZ"/>
        </w:rPr>
        <w:t xml:space="preserve"> opěrných zdí Kramářovy vily</w:t>
      </w:r>
      <w:r w:rsidR="00DB2200">
        <w:rPr>
          <w:b/>
          <w:color w:val="000000"/>
          <w:lang w:bidi="cs-CZ"/>
        </w:rPr>
        <w:t>, Praha 1</w:t>
      </w:r>
    </w:p>
    <w:p w:rsidR="00AB0CC9" w:rsidRDefault="00AB0CC9" w:rsidP="0059662F">
      <w:pPr>
        <w:jc w:val="both"/>
      </w:pPr>
      <w:r>
        <w:t>Otázky a odpovědi:</w:t>
      </w:r>
    </w:p>
    <w:p w:rsidR="007712D3" w:rsidRDefault="00AB0CC9" w:rsidP="007712D3">
      <w:pPr>
        <w:jc w:val="both"/>
        <w:rPr>
          <w:bCs/>
          <w:i/>
        </w:rPr>
      </w:pPr>
      <w:r w:rsidRPr="00F0504C">
        <w:rPr>
          <w:bCs/>
          <w:i/>
        </w:rPr>
        <w:t>Žádost o poskytnutí informace</w:t>
      </w:r>
      <w:r w:rsidR="00510398">
        <w:rPr>
          <w:bCs/>
          <w:i/>
        </w:rPr>
        <w:t>:</w:t>
      </w:r>
    </w:p>
    <w:p w:rsidR="00E734AD" w:rsidRDefault="00E734AD" w:rsidP="00E734AD">
      <w:pPr>
        <w:pStyle w:val="Zkladntext21"/>
        <w:shd w:val="clear" w:color="auto" w:fill="auto"/>
        <w:ind w:right="160"/>
        <w:jc w:val="both"/>
        <w:rPr>
          <w:i/>
          <w:sz w:val="24"/>
          <w:szCs w:val="24"/>
        </w:rPr>
      </w:pPr>
      <w:r>
        <w:rPr>
          <w:i/>
          <w:color w:val="000000"/>
          <w:sz w:val="24"/>
          <w:szCs w:val="24"/>
          <w:lang w:bidi="cs-CZ"/>
        </w:rPr>
        <w:t>Ve smyslu zákona č. 106/1999 Sb., o svobodném přístupu k informacím Vás žádám o zpřístupnění následujících informaci o stavbě: "Oprava opěrných zdí Kramářovy vily“, zda bylo vydáno stavební povolení či jiné rozhodnutí k této opravě. Pokud ano, prosím o zaslání kopie tohoto rozhodnutí.</w:t>
      </w:r>
    </w:p>
    <w:p w:rsidR="00BC44D2" w:rsidRDefault="00E734AD" w:rsidP="00052A51">
      <w:pPr>
        <w:jc w:val="both"/>
      </w:pPr>
      <w:r>
        <w:t xml:space="preserve">Informace byla poskytnuta. </w:t>
      </w:r>
    </w:p>
    <w:p w:rsidR="00E734AD" w:rsidRDefault="00E734AD" w:rsidP="00052A51">
      <w:pPr>
        <w:jc w:val="both"/>
      </w:pPr>
    </w:p>
    <w:p w:rsidR="00894C00" w:rsidRPr="007F297C" w:rsidRDefault="00AB0CC9" w:rsidP="00052A51">
      <w:pPr>
        <w:jc w:val="both"/>
      </w:pPr>
      <w:r>
        <w:t xml:space="preserve">(žádost byla podána dne </w:t>
      </w:r>
      <w:proofErr w:type="gramStart"/>
      <w:r w:rsidR="00E734AD">
        <w:t>13</w:t>
      </w:r>
      <w:r>
        <w:t>.</w:t>
      </w:r>
      <w:r w:rsidR="00902066">
        <w:t>0</w:t>
      </w:r>
      <w:r w:rsidR="00E734AD">
        <w:t>6</w:t>
      </w:r>
      <w:r w:rsidR="00902066">
        <w:t>.</w:t>
      </w:r>
      <w:r>
        <w:t>20</w:t>
      </w:r>
      <w:r w:rsidR="006240DC">
        <w:t>2</w:t>
      </w:r>
      <w:r w:rsidR="00BF26BE">
        <w:t>4</w:t>
      </w:r>
      <w:proofErr w:type="gramEnd"/>
      <w:r w:rsidR="00B72A0A">
        <w:t xml:space="preserve"> a vyřízena dne </w:t>
      </w:r>
      <w:r w:rsidR="00E734AD">
        <w:t>18</w:t>
      </w:r>
      <w:r w:rsidR="00B72A0A">
        <w:t>.</w:t>
      </w:r>
      <w:r>
        <w:t>0</w:t>
      </w:r>
      <w:r w:rsidR="00E734AD">
        <w:t>6</w:t>
      </w:r>
      <w:r>
        <w:t>.20</w:t>
      </w:r>
      <w:r w:rsidR="006240DC">
        <w:t>2</w:t>
      </w:r>
      <w:r w:rsidR="00ED525D">
        <w:t>4</w:t>
      </w:r>
      <w:r w:rsidR="00D74B11">
        <w:t xml:space="preserve"> </w:t>
      </w:r>
      <w:r>
        <w:t>– řeš</w:t>
      </w:r>
      <w:r w:rsidR="006240DC">
        <w:t>il</w:t>
      </w:r>
      <w:r w:rsidR="00BF26BE">
        <w:t xml:space="preserve"> </w:t>
      </w:r>
      <w:r w:rsidR="007F297C" w:rsidRPr="007F297C">
        <w:t xml:space="preserve"> </w:t>
      </w:r>
      <w:r w:rsidR="00E734AD">
        <w:t xml:space="preserve">Stavební úřad </w:t>
      </w:r>
      <w:r w:rsidR="00894C00">
        <w:t xml:space="preserve">ÚMČ Praha 1) </w:t>
      </w:r>
    </w:p>
    <w:p w:rsidR="007E1EF1" w:rsidRDefault="007E1EF1" w:rsidP="00FC04A2">
      <w:pPr>
        <w:jc w:val="both"/>
        <w:rPr>
          <w:b/>
          <w:bCs/>
        </w:rPr>
      </w:pPr>
    </w:p>
    <w:p w:rsidR="00A023B0" w:rsidRPr="00EB69BE" w:rsidRDefault="00F44674" w:rsidP="00A023B0">
      <w:pPr>
        <w:spacing w:line="276" w:lineRule="auto"/>
        <w:contextualSpacing/>
        <w:jc w:val="both"/>
        <w:rPr>
          <w:b/>
        </w:rPr>
      </w:pPr>
      <w:r>
        <w:rPr>
          <w:b/>
          <w:bCs/>
        </w:rPr>
        <w:t>87</w:t>
      </w:r>
      <w:r w:rsidR="008138B1">
        <w:rPr>
          <w:b/>
          <w:bCs/>
        </w:rPr>
        <w:t>. Žádost o poskytnutí informace</w:t>
      </w:r>
      <w:r w:rsidR="00760A86">
        <w:rPr>
          <w:b/>
          <w:bCs/>
        </w:rPr>
        <w:t xml:space="preserve"> </w:t>
      </w:r>
      <w:r w:rsidR="002B4652">
        <w:rPr>
          <w:b/>
          <w:bCs/>
        </w:rPr>
        <w:t>–</w:t>
      </w:r>
      <w:r w:rsidR="00760A86" w:rsidRPr="00760A86">
        <w:rPr>
          <w:b/>
          <w:bCs/>
        </w:rPr>
        <w:t xml:space="preserve"> </w:t>
      </w:r>
      <w:r w:rsidR="00EB69BE">
        <w:rPr>
          <w:b/>
          <w:bCs/>
        </w:rPr>
        <w:t>„</w:t>
      </w:r>
      <w:r w:rsidR="00EB69BE" w:rsidRPr="00EB69BE">
        <w:rPr>
          <w:b/>
          <w:color w:val="000000"/>
          <w:lang w:bidi="cs-CZ"/>
        </w:rPr>
        <w:t>Konverze obchodního domu Kotva“ Praha 1, Staré Město č.</w:t>
      </w:r>
      <w:r w:rsidR="00EB69BE">
        <w:rPr>
          <w:b/>
          <w:color w:val="000000"/>
          <w:lang w:bidi="cs-CZ"/>
        </w:rPr>
        <w:t xml:space="preserve"> </w:t>
      </w:r>
      <w:r w:rsidR="00EB69BE" w:rsidRPr="00EB69BE">
        <w:rPr>
          <w:b/>
          <w:color w:val="000000"/>
          <w:lang w:bidi="cs-CZ"/>
        </w:rPr>
        <w:t>p. 656, náměstí Republiky 8</w:t>
      </w:r>
      <w:r w:rsidR="00EB69BE">
        <w:rPr>
          <w:b/>
          <w:color w:val="000000"/>
          <w:lang w:bidi="cs-CZ"/>
        </w:rPr>
        <w:t xml:space="preserve"> – námitky, připomínky </w:t>
      </w:r>
    </w:p>
    <w:p w:rsidR="008138B1" w:rsidRDefault="008138B1" w:rsidP="008138B1">
      <w:pPr>
        <w:pStyle w:val="Zkladntext3"/>
      </w:pPr>
      <w:r>
        <w:t>Otázky a odpovědi:</w:t>
      </w:r>
    </w:p>
    <w:p w:rsidR="00EB69BE" w:rsidRDefault="008138B1" w:rsidP="00EB69BE">
      <w:pPr>
        <w:contextualSpacing/>
        <w:jc w:val="both"/>
        <w:rPr>
          <w:bCs/>
          <w:i/>
        </w:rPr>
      </w:pPr>
      <w:r w:rsidRPr="00D74B11">
        <w:rPr>
          <w:bCs/>
          <w:i/>
        </w:rPr>
        <w:t>Žádost o poskytnutí informace</w:t>
      </w:r>
      <w:r w:rsidR="00D74B11" w:rsidRPr="00D74B11">
        <w:rPr>
          <w:bCs/>
          <w:i/>
        </w:rPr>
        <w:t>:</w:t>
      </w:r>
      <w:r w:rsidR="002462E3" w:rsidRPr="00D74B11">
        <w:rPr>
          <w:bCs/>
          <w:i/>
        </w:rPr>
        <w:t xml:space="preserve">  </w:t>
      </w:r>
      <w:bookmarkStart w:id="0" w:name="bookmark4"/>
    </w:p>
    <w:p w:rsidR="00EB69BE" w:rsidRPr="00EB69BE" w:rsidRDefault="00EB69BE" w:rsidP="00EB69BE">
      <w:pPr>
        <w:contextualSpacing/>
        <w:jc w:val="both"/>
        <w:rPr>
          <w:bCs/>
          <w:i/>
        </w:rPr>
      </w:pPr>
      <w:r w:rsidRPr="006E4500">
        <w:rPr>
          <w:i/>
          <w:color w:val="000000"/>
          <w:lang w:bidi="cs-CZ"/>
        </w:rPr>
        <w:t>ž á d á m e</w:t>
      </w:r>
      <w:bookmarkEnd w:id="0"/>
    </w:p>
    <w:p w:rsidR="00EB69BE" w:rsidRPr="00E24BB2" w:rsidRDefault="00EB69BE" w:rsidP="00EB69BE">
      <w:pPr>
        <w:pStyle w:val="Zkladntext21"/>
        <w:shd w:val="clear" w:color="auto" w:fill="auto"/>
        <w:spacing w:after="310"/>
        <w:ind w:right="540"/>
        <w:jc w:val="both"/>
        <w:rPr>
          <w:i/>
          <w:color w:val="000000"/>
          <w:sz w:val="24"/>
          <w:szCs w:val="24"/>
          <w:lang w:bidi="cs-CZ"/>
        </w:rPr>
      </w:pPr>
      <w:r w:rsidRPr="00EB69BE">
        <w:rPr>
          <w:i/>
          <w:color w:val="000000"/>
          <w:sz w:val="24"/>
          <w:szCs w:val="24"/>
          <w:lang w:bidi="cs-CZ"/>
        </w:rPr>
        <w:t xml:space="preserve">v návaznosti na rozhodnutí Úřadu městské části Praha 1, stavebního úřadu, </w:t>
      </w:r>
      <w:proofErr w:type="spellStart"/>
      <w:r w:rsidRPr="00EB69BE">
        <w:rPr>
          <w:i/>
          <w:color w:val="000000"/>
          <w:sz w:val="24"/>
          <w:szCs w:val="24"/>
          <w:lang w:bidi="cs-CZ"/>
        </w:rPr>
        <w:t>sp</w:t>
      </w:r>
      <w:proofErr w:type="spellEnd"/>
      <w:r w:rsidRPr="00EB69BE">
        <w:rPr>
          <w:i/>
          <w:color w:val="000000"/>
          <w:sz w:val="24"/>
          <w:szCs w:val="24"/>
          <w:lang w:bidi="cs-CZ"/>
        </w:rPr>
        <w:t xml:space="preserve">. zn. S UMPC/036872/2024/VYS-Hm-1/656, č. j. UMCP1 115452/2024, o schválení stavebního záměru na soubor staveb, v projektové dokumentaci nazvaný „Konverze obchodního domu Kotva“ Praha 1, Staré Město </w:t>
      </w:r>
      <w:proofErr w:type="gramStart"/>
      <w:r w:rsidRPr="00EB69BE">
        <w:rPr>
          <w:i/>
          <w:color w:val="000000"/>
          <w:sz w:val="24"/>
          <w:szCs w:val="24"/>
          <w:lang w:bidi="cs-CZ"/>
        </w:rPr>
        <w:t>č.p.</w:t>
      </w:r>
      <w:proofErr w:type="gramEnd"/>
      <w:r w:rsidRPr="00EB69BE">
        <w:rPr>
          <w:i/>
          <w:color w:val="000000"/>
          <w:sz w:val="24"/>
          <w:szCs w:val="24"/>
          <w:lang w:bidi="cs-CZ"/>
        </w:rPr>
        <w:t xml:space="preserve"> 656, náměstí Republiky 8, o poskytnutí níže uvedených dokumentů:</w:t>
      </w:r>
    </w:p>
    <w:p w:rsidR="00EB69BE" w:rsidRPr="00EB69BE" w:rsidRDefault="00EB69BE" w:rsidP="00EB69BE">
      <w:pPr>
        <w:pStyle w:val="Zkladntext21"/>
        <w:numPr>
          <w:ilvl w:val="0"/>
          <w:numId w:val="20"/>
        </w:numPr>
        <w:shd w:val="clear" w:color="auto" w:fill="auto"/>
        <w:tabs>
          <w:tab w:val="left" w:pos="744"/>
        </w:tabs>
        <w:spacing w:line="200" w:lineRule="exact"/>
        <w:ind w:left="400"/>
        <w:jc w:val="both"/>
        <w:rPr>
          <w:i/>
          <w:sz w:val="24"/>
          <w:szCs w:val="24"/>
        </w:rPr>
      </w:pPr>
      <w:r w:rsidRPr="00EB69BE">
        <w:rPr>
          <w:i/>
          <w:color w:val="000000"/>
          <w:sz w:val="24"/>
          <w:szCs w:val="24"/>
          <w:lang w:bidi="cs-CZ"/>
        </w:rPr>
        <w:t xml:space="preserve">Námitek společnosti </w:t>
      </w:r>
      <w:proofErr w:type="spellStart"/>
      <w:r w:rsidRPr="00EB69BE">
        <w:rPr>
          <w:i/>
          <w:color w:val="000000"/>
          <w:sz w:val="24"/>
          <w:szCs w:val="24"/>
          <w:lang w:bidi="cs-CZ"/>
        </w:rPr>
        <w:t>DuD</w:t>
      </w:r>
      <w:proofErr w:type="spellEnd"/>
      <w:r w:rsidRPr="00EB69BE">
        <w:rPr>
          <w:i/>
          <w:color w:val="000000"/>
          <w:sz w:val="24"/>
          <w:szCs w:val="24"/>
          <w:lang w:bidi="cs-CZ"/>
        </w:rPr>
        <w:t xml:space="preserve"> Plus s.r.o. - nájemce nebytových prostor ze dne </w:t>
      </w:r>
      <w:proofErr w:type="gramStart"/>
      <w:r w:rsidRPr="00EB69BE">
        <w:rPr>
          <w:i/>
          <w:color w:val="000000"/>
          <w:sz w:val="24"/>
          <w:szCs w:val="24"/>
          <w:lang w:bidi="cs-CZ"/>
        </w:rPr>
        <w:t>13.3.2024</w:t>
      </w:r>
      <w:proofErr w:type="gramEnd"/>
      <w:r w:rsidRPr="00EB69BE">
        <w:rPr>
          <w:i/>
          <w:color w:val="000000"/>
          <w:sz w:val="24"/>
          <w:szCs w:val="24"/>
          <w:lang w:bidi="cs-CZ"/>
        </w:rPr>
        <w:t>,</w:t>
      </w:r>
    </w:p>
    <w:p w:rsidR="00EB69BE" w:rsidRPr="00EB69BE" w:rsidRDefault="00EB69BE" w:rsidP="00EB69BE">
      <w:pPr>
        <w:pStyle w:val="Zkladntext21"/>
        <w:numPr>
          <w:ilvl w:val="0"/>
          <w:numId w:val="20"/>
        </w:numPr>
        <w:shd w:val="clear" w:color="auto" w:fill="auto"/>
        <w:tabs>
          <w:tab w:val="left" w:pos="768"/>
        </w:tabs>
        <w:spacing w:line="288" w:lineRule="exact"/>
        <w:ind w:left="400"/>
        <w:jc w:val="both"/>
        <w:rPr>
          <w:i/>
          <w:sz w:val="24"/>
          <w:szCs w:val="24"/>
        </w:rPr>
      </w:pPr>
      <w:r w:rsidRPr="00EB69BE">
        <w:rPr>
          <w:i/>
          <w:color w:val="000000"/>
          <w:sz w:val="24"/>
          <w:szCs w:val="24"/>
          <w:lang w:bidi="cs-CZ"/>
        </w:rPr>
        <w:t xml:space="preserve">Připomínek společnosti NUOVA, s.r.o. - nájemce nebytového prostoru ze dne   </w:t>
      </w:r>
      <w:proofErr w:type="gramStart"/>
      <w:r w:rsidRPr="00EB69BE">
        <w:rPr>
          <w:i/>
          <w:color w:val="000000"/>
          <w:sz w:val="24"/>
          <w:szCs w:val="24"/>
          <w:lang w:bidi="cs-CZ"/>
        </w:rPr>
        <w:t>13.3.2024</w:t>
      </w:r>
      <w:proofErr w:type="gramEnd"/>
      <w:r w:rsidRPr="00EB69BE">
        <w:rPr>
          <w:i/>
          <w:color w:val="000000"/>
          <w:sz w:val="24"/>
          <w:szCs w:val="24"/>
          <w:lang w:bidi="cs-CZ"/>
        </w:rPr>
        <w:t>,</w:t>
      </w:r>
    </w:p>
    <w:p w:rsidR="00EB69BE" w:rsidRPr="00EB69BE" w:rsidRDefault="00EB69BE" w:rsidP="00EB69BE">
      <w:pPr>
        <w:pStyle w:val="Zkladntext21"/>
        <w:numPr>
          <w:ilvl w:val="0"/>
          <w:numId w:val="20"/>
        </w:numPr>
        <w:shd w:val="clear" w:color="auto" w:fill="auto"/>
        <w:tabs>
          <w:tab w:val="left" w:pos="768"/>
        </w:tabs>
        <w:spacing w:line="288" w:lineRule="exact"/>
        <w:ind w:left="400"/>
        <w:jc w:val="both"/>
        <w:rPr>
          <w:i/>
          <w:sz w:val="24"/>
          <w:szCs w:val="24"/>
        </w:rPr>
      </w:pPr>
      <w:r w:rsidRPr="00EB69BE">
        <w:rPr>
          <w:i/>
          <w:color w:val="000000"/>
          <w:sz w:val="24"/>
          <w:szCs w:val="24"/>
          <w:lang w:bidi="cs-CZ"/>
        </w:rPr>
        <w:t xml:space="preserve">Připomínek společnosti </w:t>
      </w:r>
      <w:proofErr w:type="spellStart"/>
      <w:r w:rsidRPr="00EB69BE">
        <w:rPr>
          <w:i/>
          <w:color w:val="000000"/>
          <w:sz w:val="24"/>
          <w:szCs w:val="24"/>
          <w:lang w:bidi="cs-CZ"/>
        </w:rPr>
        <w:t>Hambáč</w:t>
      </w:r>
      <w:proofErr w:type="spellEnd"/>
      <w:r w:rsidRPr="00EB69BE">
        <w:rPr>
          <w:i/>
          <w:color w:val="000000"/>
          <w:sz w:val="24"/>
          <w:szCs w:val="24"/>
          <w:lang w:bidi="cs-CZ"/>
        </w:rPr>
        <w:t xml:space="preserve">, s.r.o. - nájemce nebytového prostoru ze dne </w:t>
      </w:r>
      <w:proofErr w:type="gramStart"/>
      <w:r w:rsidRPr="00EB69BE">
        <w:rPr>
          <w:i/>
          <w:color w:val="000000"/>
          <w:sz w:val="24"/>
          <w:szCs w:val="24"/>
          <w:lang w:bidi="cs-CZ"/>
        </w:rPr>
        <w:t>13.3.2024</w:t>
      </w:r>
      <w:proofErr w:type="gramEnd"/>
      <w:r w:rsidRPr="00EB69BE">
        <w:rPr>
          <w:i/>
          <w:color w:val="000000"/>
          <w:sz w:val="24"/>
          <w:szCs w:val="24"/>
          <w:lang w:bidi="cs-CZ"/>
        </w:rPr>
        <w:t>,</w:t>
      </w:r>
    </w:p>
    <w:p w:rsidR="00EB69BE" w:rsidRPr="00EB69BE" w:rsidRDefault="00EB69BE" w:rsidP="00B02333">
      <w:pPr>
        <w:jc w:val="both"/>
        <w:rPr>
          <w:i/>
        </w:rPr>
      </w:pPr>
      <w:r>
        <w:rPr>
          <w:i/>
          <w:lang w:bidi="cs-CZ"/>
        </w:rPr>
        <w:t xml:space="preserve">4) </w:t>
      </w:r>
      <w:r w:rsidRPr="00EB69BE">
        <w:rPr>
          <w:i/>
          <w:lang w:bidi="cs-CZ"/>
        </w:rPr>
        <w:t xml:space="preserve">Připomínek společnosti SHOE REPUBLIC s.r.o. - nájemce nebytového prostoru ze dne </w:t>
      </w:r>
      <w:proofErr w:type="gramStart"/>
      <w:r w:rsidRPr="00EB69BE">
        <w:rPr>
          <w:i/>
          <w:lang w:bidi="cs-CZ"/>
        </w:rPr>
        <w:t>12.3.2024</w:t>
      </w:r>
      <w:proofErr w:type="gramEnd"/>
      <w:r w:rsidRPr="00EB69BE">
        <w:rPr>
          <w:i/>
          <w:lang w:bidi="cs-CZ"/>
        </w:rPr>
        <w:t>.</w:t>
      </w:r>
    </w:p>
    <w:p w:rsidR="00590841" w:rsidRDefault="00EB69BE" w:rsidP="00324C2F">
      <w:pPr>
        <w:jc w:val="both"/>
      </w:pPr>
      <w:r>
        <w:t>Informace byly</w:t>
      </w:r>
      <w:r w:rsidR="00E24BB2">
        <w:t xml:space="preserve"> poskytnuty.</w:t>
      </w:r>
    </w:p>
    <w:p w:rsidR="00EB69BE" w:rsidRDefault="00EB69BE" w:rsidP="00324C2F">
      <w:pPr>
        <w:jc w:val="both"/>
      </w:pPr>
    </w:p>
    <w:p w:rsidR="008138B1" w:rsidRPr="000C6D8D" w:rsidRDefault="005413F7" w:rsidP="00324C2F">
      <w:pPr>
        <w:jc w:val="both"/>
      </w:pPr>
      <w:r>
        <w:t xml:space="preserve">(žádost byla podána dne </w:t>
      </w:r>
      <w:proofErr w:type="gramStart"/>
      <w:r w:rsidR="00590841">
        <w:t>1</w:t>
      </w:r>
      <w:r w:rsidR="00EB69BE">
        <w:t>3</w:t>
      </w:r>
      <w:r w:rsidR="008138B1">
        <w:t>.</w:t>
      </w:r>
      <w:r w:rsidR="00131FBC">
        <w:t>0</w:t>
      </w:r>
      <w:r w:rsidR="00EB69BE">
        <w:t>6</w:t>
      </w:r>
      <w:r w:rsidR="00131FBC">
        <w:t>.</w:t>
      </w:r>
      <w:r w:rsidR="008138B1">
        <w:t>20</w:t>
      </w:r>
      <w:r w:rsidR="002B4652">
        <w:t>2</w:t>
      </w:r>
      <w:r w:rsidR="00887F0E">
        <w:t>4</w:t>
      </w:r>
      <w:proofErr w:type="gramEnd"/>
      <w:r w:rsidR="002B4652">
        <w:t xml:space="preserve"> a</w:t>
      </w:r>
      <w:r w:rsidR="000341DB">
        <w:t xml:space="preserve"> </w:t>
      </w:r>
      <w:r w:rsidR="000C6D8D">
        <w:t>vyřízena</w:t>
      </w:r>
      <w:r w:rsidR="00C221E8">
        <w:t xml:space="preserve"> </w:t>
      </w:r>
      <w:r w:rsidR="008138B1">
        <w:t xml:space="preserve">dne </w:t>
      </w:r>
      <w:r w:rsidR="00EB69BE">
        <w:t>19</w:t>
      </w:r>
      <w:r w:rsidR="008138B1">
        <w:t>.0</w:t>
      </w:r>
      <w:r w:rsidR="00EB69BE">
        <w:t>6</w:t>
      </w:r>
      <w:r w:rsidR="008138B1">
        <w:t>.20</w:t>
      </w:r>
      <w:r w:rsidR="00CE5481">
        <w:t>2</w:t>
      </w:r>
      <w:r w:rsidR="00887F0E">
        <w:t>4</w:t>
      </w:r>
      <w:r w:rsidR="008138B1">
        <w:t xml:space="preserve"> – řeš</w:t>
      </w:r>
      <w:r w:rsidR="00CE5481">
        <w:t>il</w:t>
      </w:r>
      <w:r w:rsidR="00590841">
        <w:t xml:space="preserve"> Stavební úřad</w:t>
      </w:r>
      <w:r w:rsidR="007F5351">
        <w:t xml:space="preserve"> </w:t>
      </w:r>
      <w:r w:rsidR="008138B1">
        <w:t xml:space="preserve">ÚMČ Praha 1) </w:t>
      </w:r>
    </w:p>
    <w:p w:rsidR="00C92AFD" w:rsidRDefault="00C92AFD" w:rsidP="00FC04A2">
      <w:pPr>
        <w:jc w:val="both"/>
        <w:rPr>
          <w:b/>
          <w:bCs/>
        </w:rPr>
      </w:pPr>
    </w:p>
    <w:p w:rsidR="005131D2" w:rsidRPr="00B9620F" w:rsidRDefault="005131D2" w:rsidP="00931ED2">
      <w:pPr>
        <w:pStyle w:val="-wm-msonormal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88</w:t>
      </w:r>
      <w:r w:rsidR="00E828F2">
        <w:rPr>
          <w:b/>
          <w:bCs/>
        </w:rPr>
        <w:t>. Žádost o poskytnutí informace –</w:t>
      </w:r>
      <w:r w:rsidR="00B9620F">
        <w:rPr>
          <w:b/>
          <w:bCs/>
        </w:rPr>
        <w:t xml:space="preserve"> zda</w:t>
      </w:r>
      <w:r w:rsidR="00B9620F">
        <w:rPr>
          <w:i/>
          <w:sz w:val="22"/>
          <w:szCs w:val="22"/>
        </w:rPr>
        <w:t xml:space="preserve"> </w:t>
      </w:r>
      <w:r w:rsidR="00B9620F" w:rsidRPr="00B9620F">
        <w:rPr>
          <w:b/>
        </w:rPr>
        <w:t xml:space="preserve">dotaz a odpověď jsou skutečně informacemi pocházející z webu </w:t>
      </w:r>
      <w:r w:rsidR="002B46B9">
        <w:rPr>
          <w:b/>
        </w:rPr>
        <w:t>M</w:t>
      </w:r>
      <w:r w:rsidR="00B9620F" w:rsidRPr="00B9620F">
        <w:rPr>
          <w:b/>
        </w:rPr>
        <w:t>ěstské části Praha</w:t>
      </w:r>
      <w:r w:rsidR="002B46B9">
        <w:rPr>
          <w:b/>
        </w:rPr>
        <w:t xml:space="preserve"> 1</w:t>
      </w:r>
    </w:p>
    <w:p w:rsidR="00E828F2" w:rsidRDefault="00E828F2" w:rsidP="00931ED2">
      <w:pPr>
        <w:pStyle w:val="-wm-msonormal"/>
        <w:spacing w:before="0" w:beforeAutospacing="0" w:after="0" w:afterAutospacing="0"/>
        <w:jc w:val="both"/>
      </w:pPr>
      <w:r>
        <w:t>Otázky a odpovědi:</w:t>
      </w:r>
    </w:p>
    <w:p w:rsidR="00A5433E" w:rsidRDefault="00A5433E" w:rsidP="00A5433E">
      <w:pPr>
        <w:contextualSpacing/>
        <w:jc w:val="both"/>
        <w:rPr>
          <w:bCs/>
          <w:i/>
        </w:rPr>
      </w:pPr>
      <w:r w:rsidRPr="00D74B11">
        <w:rPr>
          <w:bCs/>
          <w:i/>
        </w:rPr>
        <w:t xml:space="preserve">Žádost o poskytnutí informace:  </w:t>
      </w:r>
    </w:p>
    <w:p w:rsidR="00B9620F" w:rsidRDefault="00B9620F" w:rsidP="00B9620F">
      <w:pPr>
        <w:autoSpaceDE w:val="0"/>
        <w:autoSpaceDN w:val="0"/>
        <w:adjustRightInd w:val="0"/>
        <w:rPr>
          <w:i/>
          <w:sz w:val="22"/>
          <w:szCs w:val="22"/>
        </w:rPr>
      </w:pPr>
      <w:r>
        <w:rPr>
          <w:i/>
          <w:sz w:val="22"/>
          <w:szCs w:val="22"/>
        </w:rPr>
        <w:t>zda níže uvedený dotaz a odpověď jsou skutečně informacemi pocházející z webu městské části Praha?</w:t>
      </w:r>
    </w:p>
    <w:p w:rsidR="00B9620F" w:rsidRDefault="00B9620F" w:rsidP="00B9620F">
      <w:pPr>
        <w:autoSpaceDE w:val="0"/>
        <w:autoSpaceDN w:val="0"/>
        <w:adjustRightInd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Může řidič bezplatně po dobu tří minut zastavit a stát ve fialové parkovací zóně?</w:t>
      </w:r>
    </w:p>
    <w:p w:rsidR="00B9620F" w:rsidRDefault="00B9620F" w:rsidP="00B9620F">
      <w:pPr>
        <w:autoSpaceDE w:val="0"/>
        <w:autoSpaceDN w:val="0"/>
        <w:adjustRightInd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Dotaz:</w:t>
      </w:r>
    </w:p>
    <w:p w:rsidR="00B9620F" w:rsidRDefault="00B9620F" w:rsidP="00B9620F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Dobrý den chtěla jsem se zeptat, zda mohu bezplatně, stejně jako na modré zóně, i na fialové zóně zastavit na tři minuty (př. někoho vyložit) aniž bych dostala pokutu?</w:t>
      </w:r>
    </w:p>
    <w:p w:rsidR="00B9620F" w:rsidRDefault="00B9620F" w:rsidP="00B9620F">
      <w:pPr>
        <w:autoSpaceDE w:val="0"/>
        <w:autoSpaceDN w:val="0"/>
        <w:adjustRightInd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Odpověď:</w:t>
      </w:r>
    </w:p>
    <w:p w:rsidR="00B9620F" w:rsidRDefault="00B9620F" w:rsidP="00B9620F">
      <w:pPr>
        <w:autoSpaceDE w:val="0"/>
        <w:autoSpaceDN w:val="0"/>
        <w:adjustRightInd w:val="0"/>
        <w:rPr>
          <w:i/>
          <w:sz w:val="22"/>
          <w:szCs w:val="22"/>
        </w:rPr>
      </w:pPr>
      <w:r>
        <w:rPr>
          <w:i/>
          <w:sz w:val="22"/>
          <w:szCs w:val="22"/>
        </w:rPr>
        <w:t>Dobrý den,</w:t>
      </w:r>
    </w:p>
    <w:p w:rsidR="00B9620F" w:rsidRDefault="00B9620F" w:rsidP="00B9620F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Zastavení po dobu max. 3 minut dané zákonem č.. 361/2000 Sb., o silničním provozu platí pouze pro modrou zónu Zón placeného stání v hl. m. Praze.</w:t>
      </w:r>
    </w:p>
    <w:p w:rsidR="00B9620F" w:rsidRDefault="00B9620F" w:rsidP="00B9620F">
      <w:pPr>
        <w:autoSpaceDE w:val="0"/>
        <w:autoSpaceDN w:val="0"/>
        <w:adjustRightInd w:val="0"/>
        <w:rPr>
          <w:i/>
          <w:sz w:val="22"/>
          <w:szCs w:val="22"/>
        </w:rPr>
      </w:pPr>
    </w:p>
    <w:p w:rsidR="00B9620F" w:rsidRDefault="00B9620F" w:rsidP="00B9620F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Pokud informace je z vašeho webu, tak uvedené Vaše odpověď není dostatečná. Odkazujete na zákon 361/2001 </w:t>
      </w:r>
      <w:proofErr w:type="spellStart"/>
      <w:r>
        <w:rPr>
          <w:i/>
          <w:sz w:val="22"/>
          <w:szCs w:val="22"/>
        </w:rPr>
        <w:t>Sb</w:t>
      </w:r>
      <w:proofErr w:type="spellEnd"/>
      <w:r>
        <w:rPr>
          <w:i/>
          <w:sz w:val="22"/>
          <w:szCs w:val="22"/>
        </w:rPr>
        <w:t>, o silničním provozu, ale není již uvedeno nic blíže. Není jasné, z jakých §§ zákona je poskytnutá odpověď, není jasné, o jaké znění zákona se jedná. Tento zákon nerozlišuje modré, oranžové a fialové parkovací zóny. A pokud prý má vozidlo otevřené dveře, tak nějakou dobu se může stát bez zaplacení v nemodré zóně?  A pokud ano, tak ani toto v uvedeném zákoně není. Není jasné, odkud konkrétně čerpáte informace.</w:t>
      </w:r>
    </w:p>
    <w:p w:rsidR="00B9620F" w:rsidRDefault="00B9620F" w:rsidP="00B9620F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Vaše odpověď se týká barevných parkovacích zón jen pražských, nebo jen Prahy 1, či všech v ČR? </w:t>
      </w:r>
    </w:p>
    <w:p w:rsidR="00537898" w:rsidRDefault="00EF1CAB" w:rsidP="002D0A4D">
      <w:pPr>
        <w:jc w:val="both"/>
        <w:rPr>
          <w:i/>
          <w:sz w:val="22"/>
          <w:szCs w:val="22"/>
          <w:lang w:bidi="cs-CZ"/>
        </w:rPr>
      </w:pPr>
      <w:r>
        <w:rPr>
          <w:sz w:val="22"/>
          <w:szCs w:val="22"/>
          <w:lang w:bidi="cs-CZ"/>
        </w:rPr>
        <w:t>Informace pochází z webu Městské části Praha 1. Z pohledu povinného subjektu je odpověď dostatečná.</w:t>
      </w:r>
      <w:r w:rsidR="00537898">
        <w:rPr>
          <w:i/>
          <w:sz w:val="22"/>
          <w:szCs w:val="22"/>
          <w:lang w:bidi="cs-CZ"/>
        </w:rPr>
        <w:t xml:space="preserve">       </w:t>
      </w:r>
    </w:p>
    <w:p w:rsidR="00EF1CAB" w:rsidRDefault="00EF1CAB" w:rsidP="00CB33E4">
      <w:pPr>
        <w:jc w:val="both"/>
      </w:pPr>
    </w:p>
    <w:p w:rsidR="00E027C5" w:rsidRPr="000C6D8D" w:rsidRDefault="00E027C5" w:rsidP="00CB33E4">
      <w:pPr>
        <w:jc w:val="both"/>
      </w:pPr>
      <w:r>
        <w:t xml:space="preserve">(žádost byla podána dne </w:t>
      </w:r>
      <w:proofErr w:type="gramStart"/>
      <w:r w:rsidR="00EF1CAB">
        <w:t>1</w:t>
      </w:r>
      <w:r w:rsidR="004432D4">
        <w:t>3</w:t>
      </w:r>
      <w:r>
        <w:t>.0</w:t>
      </w:r>
      <w:r w:rsidR="00EF1CAB">
        <w:t>6</w:t>
      </w:r>
      <w:r>
        <w:t>.2024</w:t>
      </w:r>
      <w:proofErr w:type="gramEnd"/>
      <w:r w:rsidR="004432D4">
        <w:t xml:space="preserve"> </w:t>
      </w:r>
      <w:r w:rsidR="003B49E3">
        <w:t xml:space="preserve">a </w:t>
      </w:r>
      <w:r w:rsidR="004432D4">
        <w:t>vyřízena d</w:t>
      </w:r>
      <w:r>
        <w:t xml:space="preserve">ne </w:t>
      </w:r>
      <w:r w:rsidR="00EF1CAB">
        <w:t>26</w:t>
      </w:r>
      <w:r>
        <w:t>.</w:t>
      </w:r>
      <w:r w:rsidR="004432D4">
        <w:t xml:space="preserve">06. </w:t>
      </w:r>
      <w:r>
        <w:t>2024 – řešil</w:t>
      </w:r>
      <w:r w:rsidR="004432D4">
        <w:t xml:space="preserve"> </w:t>
      </w:r>
      <w:r w:rsidR="00CB33E4">
        <w:t xml:space="preserve">Odbor </w:t>
      </w:r>
      <w:r w:rsidR="00EF1CAB">
        <w:t>dopravy</w:t>
      </w:r>
      <w:r w:rsidR="003B49E3">
        <w:t xml:space="preserve"> </w:t>
      </w:r>
      <w:r w:rsidR="009A4B7C">
        <w:t>Ú</w:t>
      </w:r>
      <w:r>
        <w:t xml:space="preserve">MČ Praha 1) </w:t>
      </w:r>
    </w:p>
    <w:p w:rsidR="00E828F2" w:rsidRDefault="00E828F2" w:rsidP="00FC04A2">
      <w:pPr>
        <w:jc w:val="both"/>
        <w:rPr>
          <w:b/>
          <w:bCs/>
        </w:rPr>
      </w:pPr>
    </w:p>
    <w:p w:rsidR="005C310C" w:rsidRPr="00D06D01" w:rsidRDefault="00F97341" w:rsidP="005C310C">
      <w:pPr>
        <w:pStyle w:val="-wm-msonormal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bCs/>
        </w:rPr>
        <w:t>8</w:t>
      </w:r>
      <w:r w:rsidR="00D54D99">
        <w:rPr>
          <w:b/>
          <w:bCs/>
        </w:rPr>
        <w:t>9</w:t>
      </w:r>
      <w:r w:rsidR="005C310C">
        <w:rPr>
          <w:b/>
          <w:bCs/>
        </w:rPr>
        <w:t>. Žádost o poskytnutí informace –</w:t>
      </w:r>
      <w:r w:rsidR="00024996">
        <w:rPr>
          <w:b/>
          <w:bCs/>
        </w:rPr>
        <w:t xml:space="preserve"> </w:t>
      </w:r>
      <w:r w:rsidR="00D06D01" w:rsidRPr="00D06D01">
        <w:rPr>
          <w:rFonts w:eastAsia="Roboto-Regular"/>
          <w:b/>
        </w:rPr>
        <w:t>pronájem Karlova mostu v Praze v letech 2014 až 2024</w:t>
      </w:r>
    </w:p>
    <w:p w:rsidR="005C310C" w:rsidRDefault="005C310C" w:rsidP="005C310C">
      <w:pPr>
        <w:pStyle w:val="Zkladntext3"/>
      </w:pPr>
      <w:r>
        <w:t>Otázky a odpovědi:</w:t>
      </w:r>
    </w:p>
    <w:p w:rsidR="00700680" w:rsidRDefault="005C310C" w:rsidP="005C310C">
      <w:pPr>
        <w:contextualSpacing/>
        <w:jc w:val="both"/>
        <w:rPr>
          <w:bCs/>
          <w:i/>
        </w:rPr>
      </w:pPr>
      <w:r w:rsidRPr="00D74B11">
        <w:rPr>
          <w:bCs/>
          <w:i/>
        </w:rPr>
        <w:t xml:space="preserve">Žádost o poskytnutí informace: </w:t>
      </w:r>
    </w:p>
    <w:p w:rsidR="00D06D01" w:rsidRPr="00171CBF" w:rsidRDefault="00D06D01" w:rsidP="00D06D01">
      <w:pPr>
        <w:autoSpaceDE w:val="0"/>
        <w:autoSpaceDN w:val="0"/>
        <w:adjustRightInd w:val="0"/>
        <w:jc w:val="both"/>
        <w:rPr>
          <w:rFonts w:eastAsia="Roboto-Regular"/>
          <w:i/>
        </w:rPr>
      </w:pPr>
      <w:r w:rsidRPr="00171CBF">
        <w:rPr>
          <w:rFonts w:eastAsia="Roboto-Regular"/>
          <w:i/>
        </w:rPr>
        <w:t>na základě Zákona č. 106/1999 Sb., o svobodném přístupu k informacím Vás žádám o</w:t>
      </w:r>
      <w:r w:rsidRPr="00171CBF">
        <w:rPr>
          <w:rFonts w:eastAsia="Roboto-Regular"/>
          <w:i/>
        </w:rPr>
        <w:br/>
        <w:t xml:space="preserve">poskytnutí informací ohledně pronájmu Karlova mostu v Praze </w:t>
      </w:r>
      <w:r>
        <w:rPr>
          <w:rFonts w:eastAsia="Roboto-Regular"/>
          <w:i/>
        </w:rPr>
        <w:t xml:space="preserve">v letech 2014 až 2024. Prosím o </w:t>
      </w:r>
      <w:r w:rsidRPr="00171CBF">
        <w:rPr>
          <w:rFonts w:eastAsia="Roboto-Regular"/>
          <w:i/>
        </w:rPr>
        <w:t>specifikaci v tomto rozsahu:</w:t>
      </w:r>
    </w:p>
    <w:p w:rsidR="00D06D01" w:rsidRPr="00171CBF" w:rsidRDefault="00D06D01" w:rsidP="00D06D01">
      <w:pPr>
        <w:autoSpaceDE w:val="0"/>
        <w:autoSpaceDN w:val="0"/>
        <w:adjustRightInd w:val="0"/>
        <w:rPr>
          <w:rFonts w:eastAsia="Roboto-Regular"/>
          <w:i/>
        </w:rPr>
      </w:pPr>
      <w:r w:rsidRPr="00171CBF">
        <w:rPr>
          <w:rFonts w:eastAsia="Roboto-Regular"/>
          <w:i/>
        </w:rPr>
        <w:t>- termín pronájmu</w:t>
      </w:r>
    </w:p>
    <w:p w:rsidR="00D06D01" w:rsidRPr="00171CBF" w:rsidRDefault="00D06D01" w:rsidP="00D06D01">
      <w:pPr>
        <w:autoSpaceDE w:val="0"/>
        <w:autoSpaceDN w:val="0"/>
        <w:adjustRightInd w:val="0"/>
        <w:rPr>
          <w:rFonts w:eastAsia="Roboto-Regular"/>
          <w:i/>
        </w:rPr>
      </w:pPr>
      <w:r w:rsidRPr="00171CBF">
        <w:rPr>
          <w:rFonts w:eastAsia="Roboto-Regular"/>
          <w:i/>
        </w:rPr>
        <w:t>- rozsah pronájmu</w:t>
      </w:r>
    </w:p>
    <w:p w:rsidR="00D06D01" w:rsidRPr="00171CBF" w:rsidRDefault="00D06D01" w:rsidP="00D06D01">
      <w:pPr>
        <w:autoSpaceDE w:val="0"/>
        <w:autoSpaceDN w:val="0"/>
        <w:adjustRightInd w:val="0"/>
        <w:rPr>
          <w:rFonts w:eastAsia="Roboto-Regular"/>
          <w:i/>
        </w:rPr>
      </w:pPr>
      <w:r w:rsidRPr="00171CBF">
        <w:rPr>
          <w:rFonts w:eastAsia="Roboto-Regular"/>
          <w:i/>
        </w:rPr>
        <w:t>- s kým byla uzavřena smlouva</w:t>
      </w:r>
    </w:p>
    <w:p w:rsidR="00D06D01" w:rsidRPr="00171CBF" w:rsidRDefault="00D06D01" w:rsidP="00D06D01">
      <w:pPr>
        <w:autoSpaceDE w:val="0"/>
        <w:autoSpaceDN w:val="0"/>
        <w:adjustRightInd w:val="0"/>
        <w:rPr>
          <w:rFonts w:eastAsia="Roboto-Regular"/>
          <w:i/>
        </w:rPr>
      </w:pPr>
      <w:r w:rsidRPr="00171CBF">
        <w:rPr>
          <w:rFonts w:eastAsia="Roboto-Regular"/>
          <w:i/>
        </w:rPr>
        <w:t>- celková cena pronájmu</w:t>
      </w:r>
    </w:p>
    <w:p w:rsidR="00D06D01" w:rsidRDefault="00D06D01" w:rsidP="00D06D01">
      <w:pPr>
        <w:autoSpaceDE w:val="0"/>
        <w:autoSpaceDN w:val="0"/>
        <w:adjustRightInd w:val="0"/>
        <w:rPr>
          <w:rFonts w:eastAsia="Roboto-Regular"/>
          <w:i/>
        </w:rPr>
      </w:pPr>
    </w:p>
    <w:p w:rsidR="00D06D01" w:rsidRPr="00171CBF" w:rsidRDefault="00D06D01" w:rsidP="00D06D01">
      <w:pPr>
        <w:autoSpaceDE w:val="0"/>
        <w:autoSpaceDN w:val="0"/>
        <w:adjustRightInd w:val="0"/>
        <w:rPr>
          <w:rFonts w:eastAsia="Roboto-Regular"/>
          <w:i/>
        </w:rPr>
      </w:pPr>
      <w:r w:rsidRPr="00171CBF">
        <w:rPr>
          <w:rFonts w:eastAsia="Roboto-Regular"/>
          <w:i/>
        </w:rPr>
        <w:t>Za stejné období prosím také o informaci o zamítnutí či zrušení pronájmu Karlova mostu a to v rozsahu:</w:t>
      </w:r>
    </w:p>
    <w:p w:rsidR="00D06D01" w:rsidRPr="00171CBF" w:rsidRDefault="00D06D01" w:rsidP="00D06D01">
      <w:pPr>
        <w:autoSpaceDE w:val="0"/>
        <w:autoSpaceDN w:val="0"/>
        <w:adjustRightInd w:val="0"/>
        <w:rPr>
          <w:rFonts w:eastAsia="Roboto-Regular"/>
          <w:i/>
        </w:rPr>
      </w:pPr>
      <w:r w:rsidRPr="00171CBF">
        <w:rPr>
          <w:rFonts w:eastAsia="Roboto-Regular"/>
          <w:i/>
        </w:rPr>
        <w:t>- kdo o pronájem žádal</w:t>
      </w:r>
    </w:p>
    <w:p w:rsidR="00D06D01" w:rsidRPr="00171CBF" w:rsidRDefault="00D06D01" w:rsidP="00D06D01">
      <w:pPr>
        <w:jc w:val="both"/>
        <w:rPr>
          <w:i/>
        </w:rPr>
      </w:pPr>
      <w:r w:rsidRPr="00171CBF">
        <w:rPr>
          <w:rFonts w:eastAsia="Roboto-Regular"/>
          <w:i/>
        </w:rPr>
        <w:t>- proč žádost byla zamítnuta či zrušena</w:t>
      </w:r>
    </w:p>
    <w:p w:rsidR="00D06D01" w:rsidRPr="00171CBF" w:rsidRDefault="00D06D01" w:rsidP="00D06D01">
      <w:pPr>
        <w:jc w:val="both"/>
      </w:pPr>
      <w:r>
        <w:t xml:space="preserve">Žadateli bylo sděleno, že </w:t>
      </w:r>
      <w:r w:rsidRPr="00171CBF">
        <w:t xml:space="preserve">požadované informace se nevztahují k působnosti Úřadu městské části Praha 1, ale Magistrátu hl. m. Prahy, a proto </w:t>
      </w:r>
      <w:r w:rsidR="00764398">
        <w:t>byla</w:t>
      </w:r>
      <w:r w:rsidRPr="00171CBF">
        <w:t xml:space="preserve"> žádost podle </w:t>
      </w:r>
      <w:r w:rsidRPr="00171CBF">
        <w:rPr>
          <w:b/>
        </w:rPr>
        <w:t xml:space="preserve">§ 14 odst. 5 písm. c) </w:t>
      </w:r>
      <w:proofErr w:type="spellStart"/>
      <w:r w:rsidRPr="00171CBF">
        <w:t>InfZ</w:t>
      </w:r>
      <w:proofErr w:type="spellEnd"/>
      <w:r w:rsidRPr="00171CBF">
        <w:t xml:space="preserve"> </w:t>
      </w:r>
      <w:r w:rsidRPr="00171CBF">
        <w:rPr>
          <w:b/>
        </w:rPr>
        <w:t>odložena.</w:t>
      </w:r>
    </w:p>
    <w:p w:rsidR="00700680" w:rsidRDefault="00700680" w:rsidP="00901AAF">
      <w:pPr>
        <w:jc w:val="both"/>
      </w:pPr>
    </w:p>
    <w:p w:rsidR="00901AAF" w:rsidRPr="000C6D8D" w:rsidRDefault="00901AAF" w:rsidP="00177583">
      <w:pPr>
        <w:jc w:val="both"/>
      </w:pPr>
      <w:r>
        <w:t xml:space="preserve">(žádost byla podána dne </w:t>
      </w:r>
      <w:proofErr w:type="gramStart"/>
      <w:r w:rsidR="001C20AA">
        <w:t>14</w:t>
      </w:r>
      <w:r>
        <w:t>.0</w:t>
      </w:r>
      <w:r w:rsidR="001C20AA">
        <w:t>6</w:t>
      </w:r>
      <w:r>
        <w:t>.2024</w:t>
      </w:r>
      <w:proofErr w:type="gramEnd"/>
      <w:r>
        <w:t xml:space="preserve"> a vyřízena dne </w:t>
      </w:r>
      <w:r w:rsidR="001C20AA">
        <w:t>17</w:t>
      </w:r>
      <w:r>
        <w:t>.0</w:t>
      </w:r>
      <w:r w:rsidR="001C20AA">
        <w:t>6</w:t>
      </w:r>
      <w:r>
        <w:t>.2024 – řešil</w:t>
      </w:r>
      <w:r w:rsidR="001C20AA">
        <w:t>o</w:t>
      </w:r>
      <w:r>
        <w:t xml:space="preserve"> </w:t>
      </w:r>
      <w:r w:rsidR="001C20AA">
        <w:t xml:space="preserve">Oddělení právní, kontroly a stížností </w:t>
      </w:r>
      <w:r w:rsidR="00C21947">
        <w:t xml:space="preserve">ÚMČ </w:t>
      </w:r>
      <w:r>
        <w:t xml:space="preserve">Praha 1) </w:t>
      </w:r>
    </w:p>
    <w:p w:rsidR="00901AAF" w:rsidRDefault="00901AAF" w:rsidP="000249C9">
      <w:pPr>
        <w:jc w:val="both"/>
        <w:rPr>
          <w:bCs/>
        </w:rPr>
      </w:pPr>
    </w:p>
    <w:p w:rsidR="00326761" w:rsidRPr="00326761" w:rsidRDefault="00E959A9" w:rsidP="00326761">
      <w:pPr>
        <w:autoSpaceDE w:val="0"/>
        <w:autoSpaceDN w:val="0"/>
        <w:adjustRightInd w:val="0"/>
        <w:rPr>
          <w:b/>
        </w:rPr>
      </w:pPr>
      <w:r>
        <w:rPr>
          <w:b/>
          <w:bCs/>
        </w:rPr>
        <w:t>9</w:t>
      </w:r>
      <w:r w:rsidR="002407CE">
        <w:rPr>
          <w:b/>
          <w:bCs/>
        </w:rPr>
        <w:t>0</w:t>
      </w:r>
      <w:r w:rsidR="0077526A">
        <w:rPr>
          <w:b/>
          <w:bCs/>
        </w:rPr>
        <w:t>. Žádost o poskytnutí informace –</w:t>
      </w:r>
      <w:r w:rsidR="000F0297">
        <w:rPr>
          <w:b/>
          <w:bCs/>
        </w:rPr>
        <w:t xml:space="preserve"> </w:t>
      </w:r>
      <w:r w:rsidR="00326761" w:rsidRPr="00326761">
        <w:rPr>
          <w:b/>
        </w:rPr>
        <w:t>žadatel opravy opěrných zdí Kramářovy vily</w:t>
      </w:r>
      <w:r w:rsidR="00893B9B">
        <w:rPr>
          <w:b/>
        </w:rPr>
        <w:t>, Praha 1</w:t>
      </w:r>
      <w:r w:rsidR="00326761" w:rsidRPr="00326761">
        <w:rPr>
          <w:b/>
        </w:rPr>
        <w:t xml:space="preserve"> </w:t>
      </w:r>
    </w:p>
    <w:p w:rsidR="0077526A" w:rsidRDefault="0077526A" w:rsidP="0077526A">
      <w:pPr>
        <w:pStyle w:val="Zkladntext3"/>
      </w:pPr>
      <w:r>
        <w:t>Otázky a odpovědi:</w:t>
      </w:r>
    </w:p>
    <w:p w:rsidR="008D1EE7" w:rsidRDefault="008D1EE7" w:rsidP="008D1EE7">
      <w:pPr>
        <w:contextualSpacing/>
        <w:jc w:val="both"/>
        <w:rPr>
          <w:bCs/>
          <w:i/>
        </w:rPr>
      </w:pPr>
      <w:r w:rsidRPr="00D74B11">
        <w:rPr>
          <w:bCs/>
          <w:i/>
        </w:rPr>
        <w:t xml:space="preserve">Žádost o poskytnutí informace:  </w:t>
      </w:r>
    </w:p>
    <w:p w:rsidR="00E34738" w:rsidRPr="00B21954" w:rsidRDefault="00E34738" w:rsidP="00E34738">
      <w:pPr>
        <w:autoSpaceDE w:val="0"/>
        <w:autoSpaceDN w:val="0"/>
        <w:adjustRightInd w:val="0"/>
        <w:rPr>
          <w:i/>
        </w:rPr>
      </w:pPr>
      <w:r w:rsidRPr="00B21954">
        <w:rPr>
          <w:i/>
        </w:rPr>
        <w:t xml:space="preserve">1)Kdo je žadatelem opravy opěrných zdí Kramářovy vily </w:t>
      </w:r>
    </w:p>
    <w:p w:rsidR="00E34738" w:rsidRPr="00B21954" w:rsidRDefault="00E34738" w:rsidP="00E34738">
      <w:pPr>
        <w:autoSpaceDE w:val="0"/>
        <w:autoSpaceDN w:val="0"/>
        <w:adjustRightInd w:val="0"/>
        <w:jc w:val="both"/>
        <w:rPr>
          <w:i/>
        </w:rPr>
      </w:pPr>
      <w:r w:rsidRPr="00B21954">
        <w:rPr>
          <w:i/>
        </w:rPr>
        <w:t xml:space="preserve">2)Kdy bylo vypsáno výběrové řízení na zhotovitele těchto oprav a kdy bylo toto výběrové řízení vyvěšeno na úřední desce MČ Praha 1, uveďte od - do a webový odkaz této vývěsky </w:t>
      </w:r>
    </w:p>
    <w:p w:rsidR="00E34738" w:rsidRPr="00B21954" w:rsidRDefault="00E34738" w:rsidP="00E34738">
      <w:pPr>
        <w:autoSpaceDE w:val="0"/>
        <w:autoSpaceDN w:val="0"/>
        <w:adjustRightInd w:val="0"/>
        <w:jc w:val="both"/>
        <w:rPr>
          <w:i/>
        </w:rPr>
      </w:pPr>
      <w:r w:rsidRPr="00B21954">
        <w:rPr>
          <w:i/>
        </w:rPr>
        <w:t xml:space="preserve">3)Kolik uchazečů se přihlásilo (jmenujte názvy firem) a jaké bylo složení komise výběrového řízení. Zašlete závěrečné usnesení tohoto výběrového řízení v listinné podobě </w:t>
      </w:r>
    </w:p>
    <w:p w:rsidR="00E34738" w:rsidRPr="00B21954" w:rsidRDefault="00E34738" w:rsidP="00E34738">
      <w:pPr>
        <w:autoSpaceDE w:val="0"/>
        <w:autoSpaceDN w:val="0"/>
        <w:adjustRightInd w:val="0"/>
        <w:jc w:val="both"/>
        <w:rPr>
          <w:i/>
        </w:rPr>
      </w:pPr>
      <w:r w:rsidRPr="00B21954">
        <w:rPr>
          <w:i/>
        </w:rPr>
        <w:t xml:space="preserve">4)V kterém období proběhlo připomínkové řízení za účasti památkářů, žádám výstup připomínkového řízení v listinné podobě </w:t>
      </w:r>
    </w:p>
    <w:p w:rsidR="00E34738" w:rsidRDefault="00E34738" w:rsidP="00E34738">
      <w:pPr>
        <w:autoSpaceDE w:val="0"/>
        <w:autoSpaceDN w:val="0"/>
        <w:adjustRightInd w:val="0"/>
        <w:jc w:val="both"/>
        <w:rPr>
          <w:i/>
        </w:rPr>
      </w:pPr>
      <w:r w:rsidRPr="00B21954">
        <w:rPr>
          <w:i/>
        </w:rPr>
        <w:t xml:space="preserve">5)Kdy bylo na úřední desce MČ Praha 1 vyvěšeno oznámení o záboru pozemku č. 777 v ul. </w:t>
      </w:r>
    </w:p>
    <w:p w:rsidR="00E34738" w:rsidRPr="00B21954" w:rsidRDefault="00E34738" w:rsidP="00E34738">
      <w:pPr>
        <w:autoSpaceDE w:val="0"/>
        <w:autoSpaceDN w:val="0"/>
        <w:adjustRightInd w:val="0"/>
        <w:jc w:val="both"/>
        <w:rPr>
          <w:i/>
        </w:rPr>
      </w:pPr>
      <w:r w:rsidRPr="00B21954">
        <w:rPr>
          <w:i/>
        </w:rPr>
        <w:t xml:space="preserve">U </w:t>
      </w:r>
      <w:proofErr w:type="spellStart"/>
      <w:r w:rsidRPr="00B21954">
        <w:rPr>
          <w:i/>
        </w:rPr>
        <w:t>bruských</w:t>
      </w:r>
      <w:proofErr w:type="spellEnd"/>
      <w:r w:rsidRPr="00B21954">
        <w:rPr>
          <w:i/>
        </w:rPr>
        <w:t xml:space="preserve"> kasáren stavební firmou, od - do a webový odkaz této vývěsky </w:t>
      </w:r>
    </w:p>
    <w:p w:rsidR="00E34738" w:rsidRPr="00B21954" w:rsidRDefault="00E34738" w:rsidP="00E34738">
      <w:pPr>
        <w:autoSpaceDE w:val="0"/>
        <w:autoSpaceDN w:val="0"/>
        <w:adjustRightInd w:val="0"/>
        <w:jc w:val="both"/>
        <w:rPr>
          <w:i/>
        </w:rPr>
      </w:pPr>
      <w:r w:rsidRPr="00B21954">
        <w:rPr>
          <w:i/>
        </w:rPr>
        <w:t xml:space="preserve">6)Kdy a kde bylo zveřejněno ohlášení záboru Technickou správou komunikací, žádám o webový odkaz na toto ohlášení </w:t>
      </w:r>
    </w:p>
    <w:p w:rsidR="00E34738" w:rsidRDefault="00E34738" w:rsidP="00E34738">
      <w:pPr>
        <w:autoSpaceDE w:val="0"/>
        <w:autoSpaceDN w:val="0"/>
        <w:adjustRightInd w:val="0"/>
        <w:jc w:val="both"/>
        <w:rPr>
          <w:i/>
        </w:rPr>
      </w:pPr>
      <w:r w:rsidRPr="00B21954">
        <w:rPr>
          <w:i/>
        </w:rPr>
        <w:t xml:space="preserve">7)Kdo a jakým usnesením rozhodl o likvidaci petičního stánku Ondřeje </w:t>
      </w:r>
      <w:proofErr w:type="spellStart"/>
      <w:r w:rsidRPr="00B21954">
        <w:rPr>
          <w:i/>
        </w:rPr>
        <w:t>Thora</w:t>
      </w:r>
      <w:proofErr w:type="spellEnd"/>
      <w:r w:rsidRPr="00B21954">
        <w:rPr>
          <w:i/>
        </w:rPr>
        <w:t xml:space="preserve"> v ul. </w:t>
      </w:r>
    </w:p>
    <w:p w:rsidR="00E34738" w:rsidRPr="00B21954" w:rsidRDefault="00E34738" w:rsidP="00E34738">
      <w:pPr>
        <w:autoSpaceDE w:val="0"/>
        <w:autoSpaceDN w:val="0"/>
        <w:adjustRightInd w:val="0"/>
        <w:jc w:val="both"/>
        <w:rPr>
          <w:i/>
        </w:rPr>
      </w:pPr>
      <w:r w:rsidRPr="00B21954">
        <w:rPr>
          <w:i/>
        </w:rPr>
        <w:t xml:space="preserve">U </w:t>
      </w:r>
      <w:proofErr w:type="spellStart"/>
      <w:r w:rsidRPr="00B21954">
        <w:rPr>
          <w:i/>
        </w:rPr>
        <w:t>bruských</w:t>
      </w:r>
      <w:proofErr w:type="spellEnd"/>
      <w:r w:rsidRPr="00B21954">
        <w:rPr>
          <w:i/>
        </w:rPr>
        <w:t xml:space="preserve"> kasáren, zašlete v listinné podobě </w:t>
      </w:r>
    </w:p>
    <w:p w:rsidR="00E34738" w:rsidRPr="00B21954" w:rsidRDefault="00E34738" w:rsidP="00E34738">
      <w:pPr>
        <w:autoSpaceDE w:val="0"/>
        <w:autoSpaceDN w:val="0"/>
        <w:adjustRightInd w:val="0"/>
        <w:rPr>
          <w:i/>
        </w:rPr>
      </w:pPr>
      <w:r w:rsidRPr="00B21954">
        <w:rPr>
          <w:i/>
        </w:rPr>
        <w:t xml:space="preserve">8)Kdo a jakým usnesením dal pokyn k odvedení Ondřeje </w:t>
      </w:r>
      <w:proofErr w:type="spellStart"/>
      <w:r w:rsidRPr="00B21954">
        <w:rPr>
          <w:i/>
        </w:rPr>
        <w:t>Thora</w:t>
      </w:r>
      <w:proofErr w:type="spellEnd"/>
      <w:r w:rsidRPr="00B21954">
        <w:rPr>
          <w:i/>
        </w:rPr>
        <w:t xml:space="preserve"> Policií ČR, zašlete v listinné podobě </w:t>
      </w:r>
    </w:p>
    <w:p w:rsidR="00E34738" w:rsidRPr="00B21954" w:rsidRDefault="00E34738" w:rsidP="00E34738">
      <w:pPr>
        <w:rPr>
          <w:b/>
          <w:i/>
          <w:color w:val="FF0000"/>
        </w:rPr>
      </w:pPr>
      <w:r w:rsidRPr="00B21954">
        <w:rPr>
          <w:i/>
        </w:rPr>
        <w:t xml:space="preserve">9)Kdo byl vedoucím dozorem nad likvidací petičního stánku dne </w:t>
      </w:r>
      <w:proofErr w:type="gramStart"/>
      <w:r w:rsidRPr="00B21954">
        <w:rPr>
          <w:i/>
        </w:rPr>
        <w:t>13.6. 2024</w:t>
      </w:r>
      <w:proofErr w:type="gramEnd"/>
    </w:p>
    <w:p w:rsidR="00024996" w:rsidRPr="00E34738" w:rsidRDefault="00E34738" w:rsidP="00024996">
      <w:pPr>
        <w:jc w:val="both"/>
      </w:pPr>
      <w:r w:rsidRPr="00E34738">
        <w:t>Žadatelce bylo zasláno O</w:t>
      </w:r>
      <w:r>
        <w:t xml:space="preserve">známení o odložení </w:t>
      </w:r>
      <w:r w:rsidRPr="00E34738">
        <w:t>žádosti v b</w:t>
      </w:r>
      <w:r>
        <w:t>o</w:t>
      </w:r>
      <w:r w:rsidRPr="00E34738">
        <w:t>dech č. 2, 3, 4, 6, 7, 8</w:t>
      </w:r>
      <w:r>
        <w:rPr>
          <w:b/>
        </w:rPr>
        <w:t xml:space="preserve"> </w:t>
      </w:r>
      <w:r w:rsidRPr="00E34738">
        <w:t>a 9</w:t>
      </w:r>
      <w:r>
        <w:t xml:space="preserve"> – </w:t>
      </w:r>
      <w:proofErr w:type="spellStart"/>
      <w:r>
        <w:t>ust</w:t>
      </w:r>
      <w:proofErr w:type="spellEnd"/>
      <w:r>
        <w:t xml:space="preserve">. § č. 14 odst. 5 písm. </w:t>
      </w:r>
      <w:r w:rsidR="00032EDB">
        <w:t xml:space="preserve">c) </w:t>
      </w:r>
      <w:proofErr w:type="spellStart"/>
      <w:r w:rsidR="00032EDB">
        <w:t>InfZ</w:t>
      </w:r>
      <w:proofErr w:type="spellEnd"/>
      <w:r w:rsidR="00032EDB">
        <w:t>.</w:t>
      </w:r>
      <w:r>
        <w:t xml:space="preserve"> </w:t>
      </w:r>
    </w:p>
    <w:p w:rsidR="00024996" w:rsidRPr="00032EDB" w:rsidRDefault="00032EDB" w:rsidP="00024996">
      <w:pPr>
        <w:jc w:val="both"/>
      </w:pPr>
      <w:r w:rsidRPr="00032EDB">
        <w:t>K bodu č. 1 a 5 byla informace poskytnuta</w:t>
      </w:r>
      <w:r>
        <w:t>.</w:t>
      </w:r>
    </w:p>
    <w:p w:rsidR="00032EDB" w:rsidRDefault="00032EDB" w:rsidP="00032EDB">
      <w:pPr>
        <w:pStyle w:val="Odstavecseseznamem"/>
        <w:numPr>
          <w:ilvl w:val="0"/>
          <w:numId w:val="21"/>
        </w:numPr>
        <w:jc w:val="both"/>
      </w:pPr>
      <w:r>
        <w:t>Úřad vlády České republiky, nábřeží Edwarda Beneše 128/4, Praha 1.</w:t>
      </w:r>
    </w:p>
    <w:p w:rsidR="008628B6" w:rsidRPr="008628B6" w:rsidRDefault="008628B6" w:rsidP="008628B6">
      <w:pPr>
        <w:pStyle w:val="Zkladntext21"/>
        <w:numPr>
          <w:ilvl w:val="0"/>
          <w:numId w:val="23"/>
        </w:numPr>
        <w:shd w:val="clear" w:color="auto" w:fill="auto"/>
        <w:spacing w:after="300" w:line="256" w:lineRule="exact"/>
        <w:jc w:val="both"/>
        <w:rPr>
          <w:color w:val="000000"/>
          <w:sz w:val="24"/>
          <w:szCs w:val="24"/>
          <w:lang w:bidi="cs-CZ"/>
        </w:rPr>
      </w:pPr>
      <w:r w:rsidRPr="008628B6">
        <w:rPr>
          <w:color w:val="000000"/>
          <w:sz w:val="24"/>
          <w:szCs w:val="24"/>
          <w:lang w:bidi="cs-CZ"/>
        </w:rPr>
        <w:t xml:space="preserve">S ohledem na skutečnost, že ve věci nebylo vydáno opatření obecné povahy, které </w:t>
      </w:r>
      <w:proofErr w:type="gramStart"/>
      <w:r w:rsidRPr="008628B6">
        <w:rPr>
          <w:color w:val="000000"/>
          <w:sz w:val="24"/>
          <w:szCs w:val="24"/>
          <w:lang w:bidi="cs-CZ"/>
        </w:rPr>
        <w:t xml:space="preserve">se </w:t>
      </w:r>
      <w:r>
        <w:rPr>
          <w:color w:val="000000"/>
          <w:sz w:val="24"/>
          <w:szCs w:val="24"/>
          <w:lang w:bidi="cs-CZ"/>
        </w:rPr>
        <w:t xml:space="preserve">  </w:t>
      </w:r>
      <w:r w:rsidRPr="008628B6">
        <w:rPr>
          <w:color w:val="000000"/>
          <w:sz w:val="24"/>
          <w:szCs w:val="24"/>
          <w:lang w:bidi="cs-CZ"/>
        </w:rPr>
        <w:t>vyhotovuje</w:t>
      </w:r>
      <w:proofErr w:type="gramEnd"/>
      <w:r w:rsidRPr="008628B6">
        <w:rPr>
          <w:color w:val="000000"/>
          <w:sz w:val="24"/>
          <w:szCs w:val="24"/>
          <w:lang w:bidi="cs-CZ"/>
        </w:rPr>
        <w:t xml:space="preserve"> při užití přenosných dopravních značek zákazových, příkazových či upravujících přednost</w:t>
      </w:r>
      <w:r w:rsidR="00F16BAA">
        <w:rPr>
          <w:color w:val="000000"/>
          <w:sz w:val="24"/>
          <w:szCs w:val="24"/>
          <w:lang w:bidi="cs-CZ"/>
        </w:rPr>
        <w:t>,</w:t>
      </w:r>
      <w:r w:rsidRPr="008628B6">
        <w:rPr>
          <w:color w:val="000000"/>
          <w:sz w:val="24"/>
          <w:szCs w:val="24"/>
          <w:lang w:bidi="cs-CZ"/>
        </w:rPr>
        <w:t xml:space="preserve"> pro potřebu zachovat přiměřenou plynulost a bezpečnost silničního provozu, neboť právě tyto značky jsou (na rozdíl od dopravních značek výstražných či směrových) ve vztahu k jejich potencionálním adresátům závazné, nebylo vyvěšení na úřední desce povinné.</w:t>
      </w:r>
    </w:p>
    <w:p w:rsidR="0002484E" w:rsidRPr="0002484E" w:rsidRDefault="00DE5859" w:rsidP="00DC6B53">
      <w:pPr>
        <w:jc w:val="both"/>
      </w:pPr>
      <w:r w:rsidRPr="00507EFC">
        <w:t xml:space="preserve">(žádost byla podána dne </w:t>
      </w:r>
      <w:proofErr w:type="gramStart"/>
      <w:r w:rsidR="008628B6">
        <w:t>1</w:t>
      </w:r>
      <w:r w:rsidR="004C6C0A">
        <w:t>7</w:t>
      </w:r>
      <w:r w:rsidRPr="00507EFC">
        <w:t>.0</w:t>
      </w:r>
      <w:r w:rsidR="008628B6">
        <w:t>6</w:t>
      </w:r>
      <w:r w:rsidRPr="00507EFC">
        <w:t>.2024</w:t>
      </w:r>
      <w:proofErr w:type="gramEnd"/>
      <w:r w:rsidR="008628B6">
        <w:t xml:space="preserve">, oznámení o částečném odložení dne 21.06.2024 </w:t>
      </w:r>
      <w:r w:rsidR="00D674E1">
        <w:br/>
      </w:r>
      <w:r w:rsidR="008628B6">
        <w:t>a</w:t>
      </w:r>
      <w:r w:rsidR="00E51D2B">
        <w:t xml:space="preserve"> </w:t>
      </w:r>
      <w:r w:rsidR="00032EDB">
        <w:t xml:space="preserve"> vy</w:t>
      </w:r>
      <w:r w:rsidR="004C6C0A">
        <w:t xml:space="preserve">řízena dne </w:t>
      </w:r>
      <w:r w:rsidR="008628B6">
        <w:t>26</w:t>
      </w:r>
      <w:r w:rsidR="004C6C0A">
        <w:t xml:space="preserve">.06.2024 </w:t>
      </w:r>
      <w:r w:rsidRPr="00507EFC">
        <w:t>– řeš</w:t>
      </w:r>
      <w:r w:rsidR="004C6C0A">
        <w:t>il</w:t>
      </w:r>
      <w:r w:rsidR="00507EFC">
        <w:t xml:space="preserve"> </w:t>
      </w:r>
      <w:r w:rsidR="004C6C0A">
        <w:t xml:space="preserve">Odbor dopravy a </w:t>
      </w:r>
      <w:r w:rsidR="008628B6">
        <w:t xml:space="preserve">Stavební úřad </w:t>
      </w:r>
      <w:r w:rsidRPr="00507EFC">
        <w:t xml:space="preserve">ÚMČ Praha 1) </w:t>
      </w:r>
    </w:p>
    <w:p w:rsidR="0002484E" w:rsidRPr="0002484E" w:rsidRDefault="0002484E" w:rsidP="0002484E"/>
    <w:p w:rsidR="00200534" w:rsidRPr="00200534" w:rsidRDefault="00D674E1" w:rsidP="00200534">
      <w:pPr>
        <w:jc w:val="both"/>
        <w:rPr>
          <w:b/>
        </w:rPr>
      </w:pPr>
      <w:r>
        <w:rPr>
          <w:b/>
        </w:rPr>
        <w:t>91</w:t>
      </w:r>
      <w:r w:rsidR="00097EF1" w:rsidRPr="002D7C51">
        <w:rPr>
          <w:b/>
        </w:rPr>
        <w:t>. Žádost o poskytnutí informace –</w:t>
      </w:r>
      <w:r w:rsidR="00892E4C">
        <w:rPr>
          <w:b/>
        </w:rPr>
        <w:t xml:space="preserve"> </w:t>
      </w:r>
      <w:r w:rsidR="00200534" w:rsidRPr="00200534">
        <w:rPr>
          <w:b/>
        </w:rPr>
        <w:t xml:space="preserve">nahlédnutí do spisu vedeného pod č. j. UMCP1 283084/2024/ODOP/227/NO. </w:t>
      </w:r>
    </w:p>
    <w:p w:rsidR="002D7C51" w:rsidRPr="002D7C51" w:rsidRDefault="00097EF1" w:rsidP="002D7C51">
      <w:r w:rsidRPr="002D7C51">
        <w:t>Otázky a odpovědi:</w:t>
      </w:r>
    </w:p>
    <w:p w:rsidR="00F90117" w:rsidRDefault="00097EF1" w:rsidP="00A445B0">
      <w:pPr>
        <w:rPr>
          <w:i/>
        </w:rPr>
      </w:pPr>
      <w:r w:rsidRPr="00A445B0">
        <w:rPr>
          <w:i/>
        </w:rPr>
        <w:t>Žádost o poskytnutí informace:</w:t>
      </w:r>
    </w:p>
    <w:p w:rsidR="00200534" w:rsidRPr="009B0BD6" w:rsidRDefault="00200534" w:rsidP="00200534">
      <w:pPr>
        <w:jc w:val="both"/>
        <w:rPr>
          <w:i/>
        </w:rPr>
      </w:pPr>
      <w:r w:rsidRPr="009B0BD6">
        <w:rPr>
          <w:i/>
        </w:rPr>
        <w:t>nahlédnutí do spisu vedeného pod č. j. UMCP1 283084/2024/ODOP/227/NO</w:t>
      </w:r>
      <w:r>
        <w:rPr>
          <w:i/>
        </w:rPr>
        <w:t xml:space="preserve">. </w:t>
      </w:r>
    </w:p>
    <w:p w:rsidR="00200534" w:rsidRPr="00200534" w:rsidRDefault="00200534" w:rsidP="00200534">
      <w:r w:rsidRPr="00200534">
        <w:t>Nahlédnutí do spisu bylo umožněno.</w:t>
      </w:r>
    </w:p>
    <w:p w:rsidR="009D6033" w:rsidRDefault="009D6033" w:rsidP="00E219B6">
      <w:pPr>
        <w:jc w:val="both"/>
        <w:rPr>
          <w:i/>
        </w:rPr>
      </w:pPr>
    </w:p>
    <w:p w:rsidR="00E219B6" w:rsidRPr="000C6D8D" w:rsidRDefault="00E219B6" w:rsidP="00E219B6">
      <w:pPr>
        <w:jc w:val="both"/>
      </w:pPr>
      <w:r>
        <w:t xml:space="preserve">(žádost byla podána dne </w:t>
      </w:r>
      <w:proofErr w:type="gramStart"/>
      <w:r w:rsidR="00200534">
        <w:t>1</w:t>
      </w:r>
      <w:r w:rsidR="00837484">
        <w:t>7</w:t>
      </w:r>
      <w:r>
        <w:t>.0</w:t>
      </w:r>
      <w:r w:rsidR="00200534">
        <w:t>6</w:t>
      </w:r>
      <w:r>
        <w:t>.2024</w:t>
      </w:r>
      <w:proofErr w:type="gramEnd"/>
      <w:r w:rsidR="00837484">
        <w:t xml:space="preserve"> a</w:t>
      </w:r>
      <w:r>
        <w:t xml:space="preserve"> </w:t>
      </w:r>
      <w:r w:rsidR="00200534">
        <w:t>vyřízena</w:t>
      </w:r>
      <w:r>
        <w:t xml:space="preserve"> dne </w:t>
      </w:r>
      <w:r w:rsidR="0083257F">
        <w:t>2</w:t>
      </w:r>
      <w:r w:rsidR="00200534">
        <w:t>4</w:t>
      </w:r>
      <w:r>
        <w:t>.0</w:t>
      </w:r>
      <w:r w:rsidR="00200534">
        <w:t>6</w:t>
      </w:r>
      <w:r>
        <w:t>.2024 – řeš</w:t>
      </w:r>
      <w:r w:rsidR="00200534">
        <w:t>il</w:t>
      </w:r>
      <w:r>
        <w:t xml:space="preserve"> </w:t>
      </w:r>
      <w:r w:rsidR="00200534">
        <w:t>Odbor dopravy – o</w:t>
      </w:r>
      <w:r w:rsidR="0083257F">
        <w:t xml:space="preserve">ddělení </w:t>
      </w:r>
      <w:r w:rsidR="00200534">
        <w:t xml:space="preserve">dopravně komunikační </w:t>
      </w:r>
      <w:r>
        <w:t xml:space="preserve">ÚMČ Praha 1) </w:t>
      </w:r>
    </w:p>
    <w:p w:rsidR="00E219B6" w:rsidRDefault="00E219B6" w:rsidP="000249C9">
      <w:pPr>
        <w:jc w:val="both"/>
        <w:rPr>
          <w:bCs/>
        </w:rPr>
      </w:pPr>
    </w:p>
    <w:p w:rsidR="00D159D5" w:rsidRPr="00485596" w:rsidRDefault="00EF61F2" w:rsidP="00D159D5">
      <w:pPr>
        <w:autoSpaceDE w:val="0"/>
        <w:autoSpaceDN w:val="0"/>
        <w:adjustRightInd w:val="0"/>
        <w:rPr>
          <w:i/>
          <w:color w:val="040404"/>
        </w:rPr>
      </w:pPr>
      <w:r>
        <w:rPr>
          <w:b/>
        </w:rPr>
        <w:t>92</w:t>
      </w:r>
      <w:r w:rsidR="00214659" w:rsidRPr="002D7C51">
        <w:rPr>
          <w:b/>
        </w:rPr>
        <w:t xml:space="preserve">. Žádost o poskytnutí informace </w:t>
      </w:r>
      <w:r w:rsidR="00214659" w:rsidRPr="00301085">
        <w:rPr>
          <w:b/>
        </w:rPr>
        <w:t>–</w:t>
      </w:r>
      <w:r w:rsidR="00301085" w:rsidRPr="00301085">
        <w:rPr>
          <w:i/>
          <w:color w:val="000000"/>
          <w:lang w:bidi="cs-CZ"/>
        </w:rPr>
        <w:t xml:space="preserve"> </w:t>
      </w:r>
      <w:r w:rsidR="00EE6DCD" w:rsidRPr="00EE6DCD">
        <w:rPr>
          <w:b/>
        </w:rPr>
        <w:t>stavba bytového domu č.</w:t>
      </w:r>
      <w:r w:rsidR="00F16BAA">
        <w:rPr>
          <w:b/>
        </w:rPr>
        <w:t xml:space="preserve"> </w:t>
      </w:r>
      <w:r w:rsidR="00EE6DCD" w:rsidRPr="00EE6DCD">
        <w:rPr>
          <w:b/>
        </w:rPr>
        <w:t>p. 1334 v katastrálním území 727181 Nové Město, Navrátilova 1334/16, Praha 1</w:t>
      </w:r>
    </w:p>
    <w:p w:rsidR="00214659" w:rsidRPr="002D7C51" w:rsidRDefault="00214659" w:rsidP="00214659">
      <w:r w:rsidRPr="002D7C51">
        <w:t>Otázky a odpovědi:</w:t>
      </w:r>
    </w:p>
    <w:p w:rsidR="00214659" w:rsidRDefault="00214659" w:rsidP="00214659">
      <w:pPr>
        <w:rPr>
          <w:i/>
        </w:rPr>
      </w:pPr>
      <w:r w:rsidRPr="00A445B0">
        <w:rPr>
          <w:i/>
        </w:rPr>
        <w:t xml:space="preserve">Žádost o poskytnutí informace:  </w:t>
      </w:r>
    </w:p>
    <w:p w:rsidR="00EE6DCD" w:rsidRPr="00C57725" w:rsidRDefault="00EE6DCD" w:rsidP="00D66B5F">
      <w:pPr>
        <w:autoSpaceDE w:val="0"/>
        <w:autoSpaceDN w:val="0"/>
        <w:adjustRightInd w:val="0"/>
        <w:jc w:val="both"/>
        <w:rPr>
          <w:i/>
        </w:rPr>
      </w:pPr>
      <w:r w:rsidRPr="00C57725">
        <w:rPr>
          <w:i/>
        </w:rPr>
        <w:t>v souladu se zákonem č. 106/1999 Sb., o svobodném přístupu k informacím, Vás tímto zdvořile žádám o</w:t>
      </w:r>
      <w:r w:rsidR="00D66B5F">
        <w:rPr>
          <w:i/>
        </w:rPr>
        <w:t xml:space="preserve"> </w:t>
      </w:r>
      <w:r w:rsidRPr="00C57725">
        <w:rPr>
          <w:i/>
        </w:rPr>
        <w:t xml:space="preserve">poskytnutí informací týkajících se stavby bytového domu </w:t>
      </w:r>
      <w:proofErr w:type="gramStart"/>
      <w:r w:rsidRPr="00C57725">
        <w:rPr>
          <w:i/>
        </w:rPr>
        <w:t>č.p.</w:t>
      </w:r>
      <w:proofErr w:type="gramEnd"/>
      <w:r w:rsidRPr="00C57725">
        <w:rPr>
          <w:i/>
        </w:rPr>
        <w:t xml:space="preserve"> 1334 v katastrálním území 727181 Nové Město,</w:t>
      </w:r>
      <w:r>
        <w:rPr>
          <w:i/>
        </w:rPr>
        <w:t xml:space="preserve"> </w:t>
      </w:r>
      <w:r w:rsidRPr="00C57725">
        <w:rPr>
          <w:i/>
        </w:rPr>
        <w:t>na adrese Navrátilova 1334/16, Praha 1, Nové Město:</w:t>
      </w:r>
    </w:p>
    <w:p w:rsidR="00EE6DCD" w:rsidRPr="00C57725" w:rsidRDefault="00EE6DCD" w:rsidP="00EE6DCD">
      <w:pPr>
        <w:autoSpaceDE w:val="0"/>
        <w:autoSpaceDN w:val="0"/>
        <w:adjustRightInd w:val="0"/>
        <w:rPr>
          <w:i/>
        </w:rPr>
      </w:pPr>
      <w:r w:rsidRPr="00C57725">
        <w:rPr>
          <w:i/>
        </w:rPr>
        <w:t>1. Kopie rozhodnutí o zákazu užívání jednotky č. 6, pokud bylo vydáno SÚ</w:t>
      </w:r>
    </w:p>
    <w:p w:rsidR="00EE6DCD" w:rsidRPr="00C57725" w:rsidRDefault="00EE6DCD" w:rsidP="00EE6DCD">
      <w:pPr>
        <w:autoSpaceDE w:val="0"/>
        <w:autoSpaceDN w:val="0"/>
        <w:adjustRightInd w:val="0"/>
        <w:rPr>
          <w:i/>
        </w:rPr>
      </w:pPr>
      <w:r w:rsidRPr="00C57725">
        <w:rPr>
          <w:i/>
        </w:rPr>
        <w:t>2. Kopie rozhodnutí o zákazu užívání jednotky č. 1, pokud bylo vydáno SÚ</w:t>
      </w:r>
    </w:p>
    <w:p w:rsidR="00EE6DCD" w:rsidRDefault="00EE6DCD" w:rsidP="00EE6DCD">
      <w:pPr>
        <w:rPr>
          <w:i/>
        </w:rPr>
      </w:pPr>
      <w:r w:rsidRPr="00C57725">
        <w:rPr>
          <w:i/>
        </w:rPr>
        <w:t>3. Kopie rozhodnutí o zákazu užívání jednotky č. 5, pokud bylo vydáno SÚ</w:t>
      </w:r>
    </w:p>
    <w:p w:rsidR="008B12B2" w:rsidRDefault="001532A9" w:rsidP="008B12B2">
      <w:pPr>
        <w:jc w:val="both"/>
      </w:pPr>
      <w:r>
        <w:t>Informace byly poskytnuty.</w:t>
      </w:r>
    </w:p>
    <w:p w:rsidR="001532A9" w:rsidRDefault="001532A9" w:rsidP="008B12B2">
      <w:pPr>
        <w:jc w:val="both"/>
      </w:pPr>
    </w:p>
    <w:p w:rsidR="0036779E" w:rsidRPr="008B12B2" w:rsidRDefault="0036779E" w:rsidP="008B12B2">
      <w:pPr>
        <w:jc w:val="both"/>
      </w:pPr>
      <w:r>
        <w:t xml:space="preserve">(žádost byla podána dne </w:t>
      </w:r>
      <w:proofErr w:type="gramStart"/>
      <w:r w:rsidR="008B12B2">
        <w:t>1</w:t>
      </w:r>
      <w:r w:rsidR="001532A9">
        <w:t>7</w:t>
      </w:r>
      <w:r>
        <w:t>.0</w:t>
      </w:r>
      <w:r w:rsidR="008B12B2">
        <w:t>6</w:t>
      </w:r>
      <w:r>
        <w:t>.2024</w:t>
      </w:r>
      <w:proofErr w:type="gramEnd"/>
      <w:r>
        <w:t xml:space="preserve"> a vyřízena dne </w:t>
      </w:r>
      <w:r w:rsidR="001532A9">
        <w:t>18</w:t>
      </w:r>
      <w:r>
        <w:t>.0</w:t>
      </w:r>
      <w:r w:rsidR="008B12B2">
        <w:t>6</w:t>
      </w:r>
      <w:r>
        <w:t xml:space="preserve">.2024 – řešil </w:t>
      </w:r>
      <w:r w:rsidR="003776B9">
        <w:t>Stavební úřad</w:t>
      </w:r>
      <w:r>
        <w:t xml:space="preserve"> ÚMČ Praha 1) </w:t>
      </w:r>
    </w:p>
    <w:p w:rsidR="0036779E" w:rsidRDefault="0036779E" w:rsidP="000249C9">
      <w:pPr>
        <w:jc w:val="both"/>
        <w:rPr>
          <w:bCs/>
        </w:rPr>
      </w:pPr>
    </w:p>
    <w:p w:rsidR="000E7CF6" w:rsidRPr="00485596" w:rsidRDefault="000E7CF6" w:rsidP="000E7CF6">
      <w:pPr>
        <w:autoSpaceDE w:val="0"/>
        <w:autoSpaceDN w:val="0"/>
        <w:adjustRightInd w:val="0"/>
        <w:rPr>
          <w:i/>
          <w:color w:val="040404"/>
        </w:rPr>
      </w:pPr>
      <w:r>
        <w:rPr>
          <w:b/>
        </w:rPr>
        <w:t>9</w:t>
      </w:r>
      <w:r>
        <w:rPr>
          <w:b/>
        </w:rPr>
        <w:t>3</w:t>
      </w:r>
      <w:r w:rsidRPr="002D7C51">
        <w:rPr>
          <w:b/>
        </w:rPr>
        <w:t xml:space="preserve">. Žádost o poskytnutí informace </w:t>
      </w:r>
      <w:r w:rsidRPr="00301085">
        <w:rPr>
          <w:b/>
        </w:rPr>
        <w:t>–</w:t>
      </w:r>
      <w:r w:rsidR="00C92DD8">
        <w:rPr>
          <w:b/>
        </w:rPr>
        <w:t xml:space="preserve"> </w:t>
      </w:r>
      <w:r>
        <w:rPr>
          <w:b/>
        </w:rPr>
        <w:t xml:space="preserve">pojištění </w:t>
      </w:r>
      <w:r w:rsidRPr="000E7CF6">
        <w:rPr>
          <w:b/>
          <w:color w:val="000000"/>
          <w:lang w:bidi="cs-CZ"/>
        </w:rPr>
        <w:t xml:space="preserve">ZŠ nám. </w:t>
      </w:r>
      <w:proofErr w:type="spellStart"/>
      <w:r w:rsidRPr="000E7CF6">
        <w:rPr>
          <w:b/>
          <w:color w:val="000000"/>
          <w:lang w:bidi="cs-CZ"/>
        </w:rPr>
        <w:t>Curiových</w:t>
      </w:r>
      <w:proofErr w:type="spellEnd"/>
      <w:r w:rsidRPr="000E7CF6">
        <w:rPr>
          <w:b/>
          <w:color w:val="000000"/>
          <w:lang w:bidi="cs-CZ"/>
        </w:rPr>
        <w:t xml:space="preserve"> </w:t>
      </w:r>
      <w:r w:rsidR="00AE0162">
        <w:rPr>
          <w:b/>
          <w:color w:val="000000"/>
          <w:lang w:bidi="cs-CZ"/>
        </w:rPr>
        <w:t>2</w:t>
      </w:r>
      <w:r w:rsidRPr="000E7CF6">
        <w:rPr>
          <w:b/>
          <w:color w:val="000000"/>
          <w:lang w:bidi="cs-CZ"/>
        </w:rPr>
        <w:t>, Praha 1</w:t>
      </w:r>
      <w:r>
        <w:rPr>
          <w:i/>
          <w:color w:val="000000"/>
          <w:lang w:bidi="cs-CZ"/>
        </w:rPr>
        <w:t xml:space="preserve"> </w:t>
      </w:r>
    </w:p>
    <w:p w:rsidR="000E7CF6" w:rsidRPr="002D7C51" w:rsidRDefault="000E7CF6" w:rsidP="000E7CF6">
      <w:r w:rsidRPr="002D7C51">
        <w:t>Otázky a odpovědi:</w:t>
      </w:r>
    </w:p>
    <w:p w:rsidR="000E7CF6" w:rsidRDefault="000E7CF6" w:rsidP="000E7CF6">
      <w:pPr>
        <w:rPr>
          <w:i/>
        </w:rPr>
      </w:pPr>
      <w:r w:rsidRPr="00A445B0">
        <w:rPr>
          <w:i/>
        </w:rPr>
        <w:t xml:space="preserve">Žádost o poskytnutí informace:  </w:t>
      </w:r>
    </w:p>
    <w:p w:rsidR="000A3E1B" w:rsidRPr="000A3E1B" w:rsidRDefault="000A3E1B" w:rsidP="000A3E1B">
      <w:pPr>
        <w:widowControl w:val="0"/>
        <w:jc w:val="both"/>
        <w:rPr>
          <w:i/>
        </w:rPr>
      </w:pPr>
      <w:r w:rsidRPr="000A3E1B">
        <w:rPr>
          <w:i/>
        </w:rPr>
        <w:t>dovolil bych si tímto požádat o poskytnutí informací týkající se Základní školy nám. Curieových</w:t>
      </w:r>
      <w:r w:rsidRPr="000A3E1B">
        <w:rPr>
          <w:i/>
        </w:rPr>
        <w:br/>
        <w:t>se sídlem nám. Curieových 886/2, 110 00 Praha 1 – Staré Město (dále jen „</w:t>
      </w:r>
      <w:r w:rsidRPr="000A3E1B">
        <w:rPr>
          <w:b/>
          <w:bCs/>
          <w:i/>
        </w:rPr>
        <w:t>škola</w:t>
      </w:r>
      <w:r w:rsidRPr="000A3E1B">
        <w:rPr>
          <w:i/>
        </w:rPr>
        <w:t xml:space="preserve">“) dle zákona </w:t>
      </w:r>
      <w:r w:rsidRPr="000A3E1B">
        <w:rPr>
          <w:i/>
        </w:rPr>
        <w:br/>
        <w:t>č. 106/1999 Sb., o svobodném přístupu k informacím, a to konkrétně:</w:t>
      </w:r>
    </w:p>
    <w:p w:rsidR="000A3E1B" w:rsidRDefault="000A3E1B" w:rsidP="000A3E1B">
      <w:pPr>
        <w:widowControl w:val="0"/>
        <w:jc w:val="both"/>
        <w:rPr>
          <w:i/>
          <w:sz w:val="22"/>
          <w:szCs w:val="22"/>
        </w:rPr>
      </w:pPr>
    </w:p>
    <w:p w:rsidR="000A3E1B" w:rsidRPr="000A3E1B" w:rsidRDefault="000A3E1B" w:rsidP="000A3E1B">
      <w:pPr>
        <w:pStyle w:val="Odstavecseseznamem"/>
        <w:widowControl w:val="0"/>
        <w:numPr>
          <w:ilvl w:val="0"/>
          <w:numId w:val="25"/>
        </w:numPr>
        <w:contextualSpacing/>
        <w:jc w:val="both"/>
        <w:rPr>
          <w:i/>
        </w:rPr>
      </w:pPr>
      <w:r w:rsidRPr="000A3E1B">
        <w:rPr>
          <w:i/>
        </w:rPr>
        <w:t>Uzavřela škola nějaké pojištění odpovědnosti škol za škodu a újmu vzniklou dětem, žákům a studentům? Pokud ano, o jaký typ pojištění se jedná a jaké jsou jeho pojistné podmínky?</w:t>
      </w:r>
    </w:p>
    <w:p w:rsidR="000A3E1B" w:rsidRPr="000A3E1B" w:rsidRDefault="000A3E1B" w:rsidP="000A3E1B">
      <w:pPr>
        <w:pStyle w:val="Odstavecseseznamem"/>
        <w:widowControl w:val="0"/>
        <w:numPr>
          <w:ilvl w:val="0"/>
          <w:numId w:val="25"/>
        </w:numPr>
        <w:contextualSpacing/>
        <w:jc w:val="both"/>
        <w:rPr>
          <w:i/>
        </w:rPr>
      </w:pPr>
      <w:r w:rsidRPr="000A3E1B">
        <w:rPr>
          <w:i/>
        </w:rPr>
        <w:t>Pokud má škola sjednané pojištění ve smyslu bodu 1., na jakou částku je škola pojištěna (jaká je maximální výše případného pojistného plnění)? Jaké pojistné škola platí?</w:t>
      </w:r>
    </w:p>
    <w:p w:rsidR="000A3E1B" w:rsidRPr="000A3E1B" w:rsidRDefault="000A3E1B" w:rsidP="000A3E1B">
      <w:pPr>
        <w:pStyle w:val="Odstavecseseznamem"/>
        <w:widowControl w:val="0"/>
        <w:numPr>
          <w:ilvl w:val="0"/>
          <w:numId w:val="25"/>
        </w:numPr>
        <w:contextualSpacing/>
        <w:jc w:val="both"/>
        <w:rPr>
          <w:i/>
        </w:rPr>
      </w:pPr>
      <w:r w:rsidRPr="000A3E1B">
        <w:rPr>
          <w:i/>
        </w:rPr>
        <w:t>Uzavírají pedagogové zaměstnaní Vaší školou nějaká individuální pojištění odpovědnosti za škodu a újmu vzniklou dětem, žákům a studentům?</w:t>
      </w:r>
    </w:p>
    <w:p w:rsidR="000A3E1B" w:rsidRPr="000A3E1B" w:rsidRDefault="000A3E1B" w:rsidP="000A3E1B">
      <w:pPr>
        <w:pStyle w:val="Odstavecseseznamem"/>
        <w:widowControl w:val="0"/>
        <w:numPr>
          <w:ilvl w:val="0"/>
          <w:numId w:val="25"/>
        </w:numPr>
        <w:contextualSpacing/>
        <w:jc w:val="both"/>
        <w:rPr>
          <w:i/>
        </w:rPr>
      </w:pPr>
      <w:r w:rsidRPr="000A3E1B">
        <w:rPr>
          <w:i/>
        </w:rPr>
        <w:t>Vyžaduje škola po rodičích jejích dětí/žáků/studentů, aby si v případě jejich účasti na školních výletech, školách v přírodě, sportovních akcích či jiných obdobných akcích sjednali nějaké pojištění pro případ škodě na majetku či újmy na zdraví?</w:t>
      </w:r>
    </w:p>
    <w:p w:rsidR="000A3E1B" w:rsidRDefault="000A3E1B" w:rsidP="00FF69A8">
      <w:pPr>
        <w:spacing w:line="227" w:lineRule="exact"/>
      </w:pPr>
    </w:p>
    <w:p w:rsidR="00FF69A8" w:rsidRDefault="00FF69A8" w:rsidP="00FF69A8">
      <w:pPr>
        <w:spacing w:line="227" w:lineRule="exact"/>
      </w:pPr>
      <w:bookmarkStart w:id="1" w:name="_GoBack"/>
      <w:bookmarkEnd w:id="1"/>
      <w:r>
        <w:t>Ad 1.</w:t>
      </w:r>
    </w:p>
    <w:p w:rsidR="00FF69A8" w:rsidRDefault="00FF69A8" w:rsidP="00F84C07">
      <w:pPr>
        <w:spacing w:line="227" w:lineRule="exact"/>
        <w:jc w:val="both"/>
      </w:pPr>
      <w:r>
        <w:t xml:space="preserve">Škola má uzavřenu pojistnou smlouvu - pojištění podnikatelů Trend u společnosti Kooperativa pojišťovna, a.s., </w:t>
      </w:r>
      <w:proofErr w:type="spellStart"/>
      <w:r>
        <w:t>Vienna</w:t>
      </w:r>
      <w:proofErr w:type="spellEnd"/>
      <w:r>
        <w:t xml:space="preserve"> </w:t>
      </w:r>
      <w:proofErr w:type="spellStart"/>
      <w:r>
        <w:t>Insurance</w:t>
      </w:r>
      <w:proofErr w:type="spellEnd"/>
      <w:r>
        <w:t xml:space="preserve"> Group (smlouva zveřejněna v registru smluv zde: </w:t>
      </w:r>
      <w:hyperlink r:id="rId8" w:history="1">
        <w:r>
          <w:rPr>
            <w:rStyle w:val="Hypertextovodkaz"/>
          </w:rPr>
          <w:t>https://smlouvv.Qov.cz/smlouva/20324215?backlink=2bnikT</w:t>
        </w:r>
      </w:hyperlink>
    </w:p>
    <w:p w:rsidR="00FF69A8" w:rsidRDefault="00FF69A8" w:rsidP="00F84C07">
      <w:pPr>
        <w:spacing w:line="227" w:lineRule="exact"/>
        <w:ind w:right="380"/>
        <w:jc w:val="both"/>
      </w:pPr>
      <w:r>
        <w:t>Součástí smlouvy je pojištění odpovědnosti za újmu vzniklou jinému v souvislosti s činností školy, s připojištěním nemajetkové újmy, škody na cizí věci převzaté nebo užívané, škody způsobené provozem pracovního stroje a nákladů zdravotní pojišťovny.</w:t>
      </w:r>
    </w:p>
    <w:p w:rsidR="00FF69A8" w:rsidRDefault="00FF69A8" w:rsidP="00FF69A8">
      <w:pPr>
        <w:spacing w:after="180" w:line="227" w:lineRule="exact"/>
      </w:pPr>
      <w:r>
        <w:t>Základní informace k pojistným podmínkám zasílám v příloze.</w:t>
      </w:r>
    </w:p>
    <w:p w:rsidR="00FF69A8" w:rsidRDefault="00FF69A8" w:rsidP="00FF69A8">
      <w:pPr>
        <w:spacing w:line="227" w:lineRule="exact"/>
      </w:pPr>
      <w:r>
        <w:t>Ad 2.</w:t>
      </w:r>
    </w:p>
    <w:p w:rsidR="00FF69A8" w:rsidRDefault="00FF69A8" w:rsidP="00FF69A8">
      <w:pPr>
        <w:spacing w:line="227" w:lineRule="exact"/>
      </w:pPr>
      <w:r>
        <w:t>Limity pojistného plnění:</w:t>
      </w:r>
    </w:p>
    <w:p w:rsidR="00FF69A8" w:rsidRDefault="00FF69A8" w:rsidP="00FF69A8">
      <w:pPr>
        <w:widowControl w:val="0"/>
        <w:numPr>
          <w:ilvl w:val="0"/>
          <w:numId w:val="24"/>
        </w:numPr>
        <w:tabs>
          <w:tab w:val="left" w:pos="249"/>
        </w:tabs>
        <w:spacing w:line="227" w:lineRule="exact"/>
      </w:pPr>
      <w:r>
        <w:t>pojištění na újmu včetně újmy způsobené vadou výrobku a vadou práce po předání: 17 000 000 Kč (roční pojistné 151 495 Kč)</w:t>
      </w:r>
    </w:p>
    <w:p w:rsidR="00FF69A8" w:rsidRDefault="00FF69A8" w:rsidP="00FF69A8">
      <w:pPr>
        <w:widowControl w:val="0"/>
        <w:numPr>
          <w:ilvl w:val="0"/>
          <w:numId w:val="24"/>
        </w:numPr>
        <w:tabs>
          <w:tab w:val="left" w:pos="249"/>
        </w:tabs>
        <w:spacing w:line="227" w:lineRule="exact"/>
      </w:pPr>
      <w:r>
        <w:t>újma způsobená na movité věci převzaté nebo užívané bez převzatých motorových vozidel: 200 000 Kč (roční pojistné 960 Kč)</w:t>
      </w:r>
    </w:p>
    <w:p w:rsidR="00FF69A8" w:rsidRDefault="00FF69A8" w:rsidP="007A2433">
      <w:pPr>
        <w:widowControl w:val="0"/>
        <w:numPr>
          <w:ilvl w:val="0"/>
          <w:numId w:val="24"/>
        </w:numPr>
        <w:tabs>
          <w:tab w:val="left" w:pos="252"/>
        </w:tabs>
        <w:spacing w:line="227" w:lineRule="exact"/>
        <w:jc w:val="both"/>
      </w:pPr>
      <w:r>
        <w:t>regresy nákladů orgánů zdravotního a nemocenského pojištění: 1 000 000 Kč (roční pojistné 900 Kč)</w:t>
      </w:r>
    </w:p>
    <w:p w:rsidR="00FF69A8" w:rsidRDefault="00FF69A8" w:rsidP="007A2433">
      <w:pPr>
        <w:widowControl w:val="0"/>
        <w:numPr>
          <w:ilvl w:val="0"/>
          <w:numId w:val="24"/>
        </w:numPr>
        <w:tabs>
          <w:tab w:val="left" w:pos="252"/>
        </w:tabs>
        <w:spacing w:line="227" w:lineRule="exact"/>
        <w:jc w:val="both"/>
      </w:pPr>
      <w:r>
        <w:t>čistá finanční škoda vyjma čisté finanční škody způsobené vadou výrobku nebo vadou práce po předání: 500 000 Kč (roční pojistné 750 Kč)</w:t>
      </w:r>
    </w:p>
    <w:p w:rsidR="00FF69A8" w:rsidRDefault="00FF69A8" w:rsidP="007A2433">
      <w:pPr>
        <w:widowControl w:val="0"/>
        <w:numPr>
          <w:ilvl w:val="0"/>
          <w:numId w:val="24"/>
        </w:numPr>
        <w:tabs>
          <w:tab w:val="left" w:pos="252"/>
        </w:tabs>
        <w:spacing w:after="180" w:line="227" w:lineRule="exact"/>
        <w:jc w:val="both"/>
      </w:pPr>
      <w:r>
        <w:t>nemajetková újma nemající souvislost s újmou na zdraví nebo životě: 500 000 Kč (roční pojistné 750 Kč)</w:t>
      </w:r>
    </w:p>
    <w:p w:rsidR="00C92DD8" w:rsidRDefault="00C92DD8" w:rsidP="00FF69A8">
      <w:pPr>
        <w:spacing w:line="227" w:lineRule="exact"/>
      </w:pPr>
    </w:p>
    <w:p w:rsidR="00C92DD8" w:rsidRDefault="00C92DD8" w:rsidP="00FF69A8">
      <w:pPr>
        <w:spacing w:line="227" w:lineRule="exact"/>
      </w:pPr>
    </w:p>
    <w:p w:rsidR="00FF69A8" w:rsidRDefault="00FF69A8" w:rsidP="00FF69A8">
      <w:pPr>
        <w:spacing w:line="227" w:lineRule="exact"/>
      </w:pPr>
      <w:r>
        <w:t>Ad 3.</w:t>
      </w:r>
    </w:p>
    <w:p w:rsidR="00FF69A8" w:rsidRDefault="00FF69A8" w:rsidP="00C92DD8">
      <w:pPr>
        <w:spacing w:after="180" w:line="227" w:lineRule="exact"/>
        <w:jc w:val="both"/>
      </w:pPr>
      <w:r>
        <w:t>Škola nemá informace o individuálně sjednávaných pojištěních zaměstnanců, žádné individuální pojištění či doklad o jeho uzavření pedagogem nepožaduje.</w:t>
      </w:r>
    </w:p>
    <w:p w:rsidR="00FF69A8" w:rsidRDefault="00FF69A8" w:rsidP="00FF69A8">
      <w:pPr>
        <w:spacing w:line="227" w:lineRule="exact"/>
      </w:pPr>
      <w:r>
        <w:t>Ad 4.</w:t>
      </w:r>
    </w:p>
    <w:p w:rsidR="00FF69A8" w:rsidRDefault="00FF69A8" w:rsidP="00C92DD8">
      <w:pPr>
        <w:spacing w:line="227" w:lineRule="exact"/>
        <w:ind w:right="1140"/>
        <w:jc w:val="both"/>
      </w:pPr>
      <w:r>
        <w:t>Škola nevyžaduje po zákonných zástupcích připojištění žáků. V</w:t>
      </w:r>
      <w:r w:rsidR="00C92DD8">
        <w:t> </w:t>
      </w:r>
      <w:r>
        <w:t>příp</w:t>
      </w:r>
      <w:r w:rsidR="00C92DD8">
        <w:t xml:space="preserve">adě </w:t>
      </w:r>
      <w:r w:rsidR="00C92DD8">
        <w:br/>
      </w:r>
      <w:r>
        <w:t>zahraničních výjezdů organizovaných školou je součástí cestovní smlouvy i sjednané základní cestovní pojištění pro účastníky, jehož součástí je i pojištění újmy na zdraví a škody způsobené na majetku.</w:t>
      </w:r>
    </w:p>
    <w:p w:rsidR="00FF69A8" w:rsidRDefault="00FF69A8" w:rsidP="000249C9">
      <w:pPr>
        <w:jc w:val="both"/>
        <w:rPr>
          <w:bCs/>
          <w:sz w:val="22"/>
          <w:szCs w:val="22"/>
        </w:rPr>
      </w:pPr>
    </w:p>
    <w:p w:rsidR="006650B3" w:rsidRPr="000C6D8D" w:rsidRDefault="006650B3" w:rsidP="006650B3">
      <w:pPr>
        <w:jc w:val="both"/>
      </w:pPr>
      <w:r>
        <w:t xml:space="preserve">(žádost byla podána dne </w:t>
      </w:r>
      <w:proofErr w:type="gramStart"/>
      <w:r>
        <w:t>1</w:t>
      </w:r>
      <w:r>
        <w:t>8</w:t>
      </w:r>
      <w:r>
        <w:t>.06.2024</w:t>
      </w:r>
      <w:proofErr w:type="gramEnd"/>
      <w:r>
        <w:t xml:space="preserve"> a vyřízena dne </w:t>
      </w:r>
      <w:r>
        <w:t>03</w:t>
      </w:r>
      <w:r>
        <w:t>.0</w:t>
      </w:r>
      <w:r>
        <w:t>7</w:t>
      </w:r>
      <w:r>
        <w:t xml:space="preserve">.2024 – řešil Odbor </w:t>
      </w:r>
      <w:r>
        <w:t>školství</w:t>
      </w:r>
      <w:r>
        <w:t xml:space="preserve"> ÚMČ Praha 1) </w:t>
      </w:r>
    </w:p>
    <w:p w:rsidR="006650B3" w:rsidRPr="00D20DA6" w:rsidRDefault="006650B3" w:rsidP="000249C9">
      <w:pPr>
        <w:jc w:val="both"/>
        <w:rPr>
          <w:bCs/>
          <w:sz w:val="22"/>
          <w:szCs w:val="22"/>
        </w:rPr>
      </w:pPr>
    </w:p>
    <w:sectPr w:rsidR="006650B3" w:rsidRPr="00D20DA6" w:rsidSect="00F02A4D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369" w:rsidRDefault="00876369">
      <w:r>
        <w:separator/>
      </w:r>
    </w:p>
  </w:endnote>
  <w:endnote w:type="continuationSeparator" w:id="0">
    <w:p w:rsidR="00876369" w:rsidRDefault="0087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oboto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369" w:rsidRDefault="00876369">
      <w:r>
        <w:separator/>
      </w:r>
    </w:p>
  </w:footnote>
  <w:footnote w:type="continuationSeparator" w:id="0">
    <w:p w:rsidR="00876369" w:rsidRDefault="00876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EDC" w:rsidRDefault="00AB2EDC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B2EDC" w:rsidRDefault="00AB2ED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EDC" w:rsidRDefault="00AB2EDC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E7EEC">
      <w:rPr>
        <w:rStyle w:val="slostrnky"/>
        <w:noProof/>
      </w:rPr>
      <w:t>5</w:t>
    </w:r>
    <w:r>
      <w:rPr>
        <w:rStyle w:val="slostrnky"/>
      </w:rPr>
      <w:fldChar w:fldCharType="end"/>
    </w:r>
  </w:p>
  <w:p w:rsidR="00AB2EDC" w:rsidRDefault="00AB2ED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1971"/>
    <w:multiLevelType w:val="multilevel"/>
    <w:tmpl w:val="79F2AFB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4A967B0"/>
    <w:multiLevelType w:val="hybridMultilevel"/>
    <w:tmpl w:val="F3906FCC"/>
    <w:lvl w:ilvl="0" w:tplc="88FEEB78">
      <w:start w:val="5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13E3CAF"/>
    <w:multiLevelType w:val="multilevel"/>
    <w:tmpl w:val="AE903DBA"/>
    <w:lvl w:ilvl="0">
      <w:start w:val="1"/>
      <w:numFmt w:val="bullet"/>
      <w:lvlText w:val="-"/>
      <w:lvlJc w:val="left"/>
      <w:pPr>
        <w:ind w:left="0" w:firstLine="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37F1E45"/>
    <w:multiLevelType w:val="multilevel"/>
    <w:tmpl w:val="CDB88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FE5329"/>
    <w:multiLevelType w:val="multilevel"/>
    <w:tmpl w:val="582021E2"/>
    <w:lvl w:ilvl="0">
      <w:start w:val="1"/>
      <w:numFmt w:val="lowerLetter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2233EF"/>
    <w:multiLevelType w:val="hybridMultilevel"/>
    <w:tmpl w:val="F5F08142"/>
    <w:lvl w:ilvl="0" w:tplc="50C4C31E">
      <w:start w:val="4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661B3"/>
    <w:multiLevelType w:val="hybridMultilevel"/>
    <w:tmpl w:val="10E0AD44"/>
    <w:lvl w:ilvl="0" w:tplc="040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505FE"/>
    <w:multiLevelType w:val="multilevel"/>
    <w:tmpl w:val="29760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1942DC"/>
    <w:multiLevelType w:val="multilevel"/>
    <w:tmpl w:val="565C6F82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03B639E"/>
    <w:multiLevelType w:val="multilevel"/>
    <w:tmpl w:val="BDB68F24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A751C2C"/>
    <w:multiLevelType w:val="hybridMultilevel"/>
    <w:tmpl w:val="8B3017CA"/>
    <w:lvl w:ilvl="0" w:tplc="6C543158">
      <w:start w:val="1"/>
      <w:numFmt w:val="lowerLetter"/>
      <w:lvlText w:val="%1)"/>
      <w:lvlJc w:val="left"/>
      <w:pPr>
        <w:ind w:left="1020" w:hanging="360"/>
      </w:pPr>
    </w:lvl>
    <w:lvl w:ilvl="1" w:tplc="04050019">
      <w:start w:val="1"/>
      <w:numFmt w:val="lowerLetter"/>
      <w:lvlText w:val="%2."/>
      <w:lvlJc w:val="left"/>
      <w:pPr>
        <w:ind w:left="1740" w:hanging="360"/>
      </w:pPr>
    </w:lvl>
    <w:lvl w:ilvl="2" w:tplc="0405001B">
      <w:start w:val="1"/>
      <w:numFmt w:val="lowerRoman"/>
      <w:lvlText w:val="%3."/>
      <w:lvlJc w:val="right"/>
      <w:pPr>
        <w:ind w:left="2460" w:hanging="180"/>
      </w:pPr>
    </w:lvl>
    <w:lvl w:ilvl="3" w:tplc="0405000F">
      <w:start w:val="1"/>
      <w:numFmt w:val="decimal"/>
      <w:lvlText w:val="%4."/>
      <w:lvlJc w:val="left"/>
      <w:pPr>
        <w:ind w:left="3180" w:hanging="360"/>
      </w:pPr>
    </w:lvl>
    <w:lvl w:ilvl="4" w:tplc="04050019">
      <w:start w:val="1"/>
      <w:numFmt w:val="lowerLetter"/>
      <w:lvlText w:val="%5."/>
      <w:lvlJc w:val="left"/>
      <w:pPr>
        <w:ind w:left="3900" w:hanging="360"/>
      </w:pPr>
    </w:lvl>
    <w:lvl w:ilvl="5" w:tplc="0405001B">
      <w:start w:val="1"/>
      <w:numFmt w:val="lowerRoman"/>
      <w:lvlText w:val="%6."/>
      <w:lvlJc w:val="right"/>
      <w:pPr>
        <w:ind w:left="4620" w:hanging="180"/>
      </w:pPr>
    </w:lvl>
    <w:lvl w:ilvl="6" w:tplc="0405000F">
      <w:start w:val="1"/>
      <w:numFmt w:val="decimal"/>
      <w:lvlText w:val="%7."/>
      <w:lvlJc w:val="left"/>
      <w:pPr>
        <w:ind w:left="5340" w:hanging="360"/>
      </w:pPr>
    </w:lvl>
    <w:lvl w:ilvl="7" w:tplc="04050019">
      <w:start w:val="1"/>
      <w:numFmt w:val="lowerLetter"/>
      <w:lvlText w:val="%8."/>
      <w:lvlJc w:val="left"/>
      <w:pPr>
        <w:ind w:left="6060" w:hanging="360"/>
      </w:pPr>
    </w:lvl>
    <w:lvl w:ilvl="8" w:tplc="0405001B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4ABF471D"/>
    <w:multiLevelType w:val="hybridMultilevel"/>
    <w:tmpl w:val="BB02C6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55823"/>
    <w:multiLevelType w:val="hybridMultilevel"/>
    <w:tmpl w:val="EB888922"/>
    <w:lvl w:ilvl="0" w:tplc="E1FC2EE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83869"/>
    <w:multiLevelType w:val="multilevel"/>
    <w:tmpl w:val="C28E510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D7A6367"/>
    <w:multiLevelType w:val="hybridMultilevel"/>
    <w:tmpl w:val="BAE4374E"/>
    <w:lvl w:ilvl="0" w:tplc="AFCE0E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3559BE"/>
    <w:multiLevelType w:val="multilevel"/>
    <w:tmpl w:val="47002E04"/>
    <w:lvl w:ilvl="0">
      <w:start w:val="1"/>
      <w:numFmt w:val="lowerLetter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0237505"/>
    <w:multiLevelType w:val="multilevel"/>
    <w:tmpl w:val="03C6FB46"/>
    <w:lvl w:ilvl="0">
      <w:start w:val="1"/>
      <w:numFmt w:val="lowerLetter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2396D20"/>
    <w:multiLevelType w:val="multilevel"/>
    <w:tmpl w:val="4266CC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Palatino Linotype" w:hAnsi="Times New Roman" w:cs="Times New Roman" w:hint="default"/>
        <w:b w:val="0"/>
        <w:bCs w:val="0"/>
        <w:i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62756D8E"/>
    <w:multiLevelType w:val="hybridMultilevel"/>
    <w:tmpl w:val="A3E8997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519D7"/>
    <w:multiLevelType w:val="multilevel"/>
    <w:tmpl w:val="3C062D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A464345"/>
    <w:multiLevelType w:val="hybridMultilevel"/>
    <w:tmpl w:val="39B689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44246"/>
    <w:multiLevelType w:val="hybridMultilevel"/>
    <w:tmpl w:val="75000B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853ADA"/>
    <w:multiLevelType w:val="hybridMultilevel"/>
    <w:tmpl w:val="615A1E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B374A40"/>
    <w:multiLevelType w:val="hybridMultilevel"/>
    <w:tmpl w:val="8280FF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E04693"/>
    <w:multiLevelType w:val="multilevel"/>
    <w:tmpl w:val="59EC1770"/>
    <w:lvl w:ilvl="0">
      <w:start w:val="4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2"/>
  </w:num>
  <w:num w:numId="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3"/>
  </w:num>
  <w:num w:numId="9">
    <w:abstractNumId w:val="24"/>
  </w:num>
  <w:num w:numId="10">
    <w:abstractNumId w:val="8"/>
  </w:num>
  <w:num w:numId="11">
    <w:abstractNumId w:val="4"/>
  </w:num>
  <w:num w:numId="12">
    <w:abstractNumId w:val="3"/>
  </w:num>
  <w:num w:numId="1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</w:num>
  <w:num w:numId="17">
    <w:abstractNumId w:val="18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"/>
  </w:num>
  <w:num w:numId="21">
    <w:abstractNumId w:val="11"/>
  </w:num>
  <w:num w:numId="22">
    <w:abstractNumId w:val="1"/>
  </w:num>
  <w:num w:numId="23">
    <w:abstractNumId w:val="6"/>
  </w:num>
  <w:num w:numId="2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95"/>
    <w:rsid w:val="00001195"/>
    <w:rsid w:val="00001AFD"/>
    <w:rsid w:val="0000310C"/>
    <w:rsid w:val="000076B6"/>
    <w:rsid w:val="000123A8"/>
    <w:rsid w:val="00014135"/>
    <w:rsid w:val="00015AFF"/>
    <w:rsid w:val="0001710F"/>
    <w:rsid w:val="0001784C"/>
    <w:rsid w:val="00021182"/>
    <w:rsid w:val="000213E0"/>
    <w:rsid w:val="000227D0"/>
    <w:rsid w:val="0002484E"/>
    <w:rsid w:val="00024996"/>
    <w:rsid w:val="000249C9"/>
    <w:rsid w:val="00024F19"/>
    <w:rsid w:val="000301CE"/>
    <w:rsid w:val="00032EDB"/>
    <w:rsid w:val="00033D46"/>
    <w:rsid w:val="000341DB"/>
    <w:rsid w:val="00041AF0"/>
    <w:rsid w:val="00041AF5"/>
    <w:rsid w:val="00041CE3"/>
    <w:rsid w:val="00042DC6"/>
    <w:rsid w:val="000430B7"/>
    <w:rsid w:val="00046DD0"/>
    <w:rsid w:val="00051817"/>
    <w:rsid w:val="0005289C"/>
    <w:rsid w:val="00052A51"/>
    <w:rsid w:val="0005378A"/>
    <w:rsid w:val="000543B1"/>
    <w:rsid w:val="000552A8"/>
    <w:rsid w:val="000552B6"/>
    <w:rsid w:val="000557C5"/>
    <w:rsid w:val="000566D0"/>
    <w:rsid w:val="000606E5"/>
    <w:rsid w:val="00061657"/>
    <w:rsid w:val="00062D14"/>
    <w:rsid w:val="000643D0"/>
    <w:rsid w:val="00065920"/>
    <w:rsid w:val="00072F85"/>
    <w:rsid w:val="00073519"/>
    <w:rsid w:val="00074076"/>
    <w:rsid w:val="00076F1A"/>
    <w:rsid w:val="00077E85"/>
    <w:rsid w:val="000813FE"/>
    <w:rsid w:val="00081F22"/>
    <w:rsid w:val="00083A80"/>
    <w:rsid w:val="00084469"/>
    <w:rsid w:val="00085599"/>
    <w:rsid w:val="0009097F"/>
    <w:rsid w:val="00090AAA"/>
    <w:rsid w:val="00090B83"/>
    <w:rsid w:val="000910ED"/>
    <w:rsid w:val="00091902"/>
    <w:rsid w:val="00092EEE"/>
    <w:rsid w:val="00093846"/>
    <w:rsid w:val="000939D5"/>
    <w:rsid w:val="00095E54"/>
    <w:rsid w:val="00096BDF"/>
    <w:rsid w:val="00097B46"/>
    <w:rsid w:val="00097BD6"/>
    <w:rsid w:val="00097EF1"/>
    <w:rsid w:val="000A02E2"/>
    <w:rsid w:val="000A0F62"/>
    <w:rsid w:val="000A3E1B"/>
    <w:rsid w:val="000A53C2"/>
    <w:rsid w:val="000A6B8C"/>
    <w:rsid w:val="000A6E2C"/>
    <w:rsid w:val="000A7884"/>
    <w:rsid w:val="000B0466"/>
    <w:rsid w:val="000B1FE5"/>
    <w:rsid w:val="000B77F0"/>
    <w:rsid w:val="000C0332"/>
    <w:rsid w:val="000C044C"/>
    <w:rsid w:val="000C506E"/>
    <w:rsid w:val="000C6D23"/>
    <w:rsid w:val="000C6D8D"/>
    <w:rsid w:val="000C742F"/>
    <w:rsid w:val="000C7B46"/>
    <w:rsid w:val="000D09C6"/>
    <w:rsid w:val="000D0DE3"/>
    <w:rsid w:val="000D39D1"/>
    <w:rsid w:val="000D534C"/>
    <w:rsid w:val="000D68A2"/>
    <w:rsid w:val="000D757E"/>
    <w:rsid w:val="000E1338"/>
    <w:rsid w:val="000E1D89"/>
    <w:rsid w:val="000E22C6"/>
    <w:rsid w:val="000E2B3D"/>
    <w:rsid w:val="000E3B3E"/>
    <w:rsid w:val="000E45C3"/>
    <w:rsid w:val="000E6911"/>
    <w:rsid w:val="000E7CF6"/>
    <w:rsid w:val="000E7F8A"/>
    <w:rsid w:val="000F0297"/>
    <w:rsid w:val="000F06D1"/>
    <w:rsid w:val="000F0BD5"/>
    <w:rsid w:val="000F21A9"/>
    <w:rsid w:val="000F2544"/>
    <w:rsid w:val="000F345B"/>
    <w:rsid w:val="000F46BC"/>
    <w:rsid w:val="000F5CD8"/>
    <w:rsid w:val="000F76BE"/>
    <w:rsid w:val="00100E0E"/>
    <w:rsid w:val="00100FCC"/>
    <w:rsid w:val="00101BB7"/>
    <w:rsid w:val="00103451"/>
    <w:rsid w:val="00103FB3"/>
    <w:rsid w:val="00105035"/>
    <w:rsid w:val="00110F93"/>
    <w:rsid w:val="0011338C"/>
    <w:rsid w:val="00113B61"/>
    <w:rsid w:val="00113C86"/>
    <w:rsid w:val="00117662"/>
    <w:rsid w:val="00117AC4"/>
    <w:rsid w:val="00117FD5"/>
    <w:rsid w:val="001202CE"/>
    <w:rsid w:val="001240BD"/>
    <w:rsid w:val="001246DB"/>
    <w:rsid w:val="00127C3F"/>
    <w:rsid w:val="001304DF"/>
    <w:rsid w:val="001311CF"/>
    <w:rsid w:val="00131FBC"/>
    <w:rsid w:val="001321ED"/>
    <w:rsid w:val="00136AB0"/>
    <w:rsid w:val="00142037"/>
    <w:rsid w:val="00144304"/>
    <w:rsid w:val="00144B9E"/>
    <w:rsid w:val="00144FA0"/>
    <w:rsid w:val="00146098"/>
    <w:rsid w:val="00151B92"/>
    <w:rsid w:val="001532A9"/>
    <w:rsid w:val="001540B5"/>
    <w:rsid w:val="001540F1"/>
    <w:rsid w:val="001545C9"/>
    <w:rsid w:val="00155CE8"/>
    <w:rsid w:val="00157A4B"/>
    <w:rsid w:val="00163397"/>
    <w:rsid w:val="001638CD"/>
    <w:rsid w:val="00165EC0"/>
    <w:rsid w:val="001668CD"/>
    <w:rsid w:val="00167BD7"/>
    <w:rsid w:val="00171495"/>
    <w:rsid w:val="00172052"/>
    <w:rsid w:val="001728ED"/>
    <w:rsid w:val="00175984"/>
    <w:rsid w:val="0017652A"/>
    <w:rsid w:val="00176955"/>
    <w:rsid w:val="00177583"/>
    <w:rsid w:val="00180613"/>
    <w:rsid w:val="00182D47"/>
    <w:rsid w:val="001843A9"/>
    <w:rsid w:val="0018545A"/>
    <w:rsid w:val="00185E40"/>
    <w:rsid w:val="001862D5"/>
    <w:rsid w:val="0018646E"/>
    <w:rsid w:val="001900F2"/>
    <w:rsid w:val="0019580D"/>
    <w:rsid w:val="00195CB3"/>
    <w:rsid w:val="001A2274"/>
    <w:rsid w:val="001A3152"/>
    <w:rsid w:val="001A36A0"/>
    <w:rsid w:val="001A36A5"/>
    <w:rsid w:val="001A627F"/>
    <w:rsid w:val="001A7B59"/>
    <w:rsid w:val="001B2875"/>
    <w:rsid w:val="001B3D02"/>
    <w:rsid w:val="001B3D94"/>
    <w:rsid w:val="001B3F43"/>
    <w:rsid w:val="001B47BA"/>
    <w:rsid w:val="001B4AE9"/>
    <w:rsid w:val="001C14FE"/>
    <w:rsid w:val="001C172E"/>
    <w:rsid w:val="001C20AA"/>
    <w:rsid w:val="001C20C1"/>
    <w:rsid w:val="001C4C40"/>
    <w:rsid w:val="001C52F8"/>
    <w:rsid w:val="001C74E1"/>
    <w:rsid w:val="001C7F59"/>
    <w:rsid w:val="001D1125"/>
    <w:rsid w:val="001D2123"/>
    <w:rsid w:val="001D22F3"/>
    <w:rsid w:val="001D2812"/>
    <w:rsid w:val="001D2B70"/>
    <w:rsid w:val="001D344F"/>
    <w:rsid w:val="001D7FA1"/>
    <w:rsid w:val="001E0247"/>
    <w:rsid w:val="001E1313"/>
    <w:rsid w:val="001E2AAD"/>
    <w:rsid w:val="001E407B"/>
    <w:rsid w:val="001E43C5"/>
    <w:rsid w:val="001E6859"/>
    <w:rsid w:val="001F113F"/>
    <w:rsid w:val="001F25D3"/>
    <w:rsid w:val="001F35B5"/>
    <w:rsid w:val="001F6B1A"/>
    <w:rsid w:val="001F7B12"/>
    <w:rsid w:val="001F7D85"/>
    <w:rsid w:val="00200534"/>
    <w:rsid w:val="00202FDB"/>
    <w:rsid w:val="002066E6"/>
    <w:rsid w:val="00207E0D"/>
    <w:rsid w:val="0021035F"/>
    <w:rsid w:val="002106D7"/>
    <w:rsid w:val="002128A3"/>
    <w:rsid w:val="00213594"/>
    <w:rsid w:val="002139A9"/>
    <w:rsid w:val="00214659"/>
    <w:rsid w:val="00216327"/>
    <w:rsid w:val="00221B02"/>
    <w:rsid w:val="00221E97"/>
    <w:rsid w:val="00222880"/>
    <w:rsid w:val="002277EF"/>
    <w:rsid w:val="00227F6F"/>
    <w:rsid w:val="00233DD8"/>
    <w:rsid w:val="00235AB5"/>
    <w:rsid w:val="002367BA"/>
    <w:rsid w:val="002379E0"/>
    <w:rsid w:val="00237CEC"/>
    <w:rsid w:val="00237E2B"/>
    <w:rsid w:val="002407CE"/>
    <w:rsid w:val="00240869"/>
    <w:rsid w:val="00240D34"/>
    <w:rsid w:val="002437D4"/>
    <w:rsid w:val="00243C84"/>
    <w:rsid w:val="002462E3"/>
    <w:rsid w:val="00247C54"/>
    <w:rsid w:val="0025090F"/>
    <w:rsid w:val="00252C7F"/>
    <w:rsid w:val="002553DE"/>
    <w:rsid w:val="00256760"/>
    <w:rsid w:val="00260243"/>
    <w:rsid w:val="002611FB"/>
    <w:rsid w:val="00261E81"/>
    <w:rsid w:val="00262340"/>
    <w:rsid w:val="002633FC"/>
    <w:rsid w:val="0026342E"/>
    <w:rsid w:val="00263C25"/>
    <w:rsid w:val="002648C3"/>
    <w:rsid w:val="00265B55"/>
    <w:rsid w:val="00266D28"/>
    <w:rsid w:val="00270BE0"/>
    <w:rsid w:val="00272CE5"/>
    <w:rsid w:val="00275B1E"/>
    <w:rsid w:val="0027683A"/>
    <w:rsid w:val="00277A87"/>
    <w:rsid w:val="00277C5A"/>
    <w:rsid w:val="0028119E"/>
    <w:rsid w:val="00281232"/>
    <w:rsid w:val="002820B9"/>
    <w:rsid w:val="00283C09"/>
    <w:rsid w:val="00285838"/>
    <w:rsid w:val="00290837"/>
    <w:rsid w:val="00292FB8"/>
    <w:rsid w:val="00293122"/>
    <w:rsid w:val="002931AA"/>
    <w:rsid w:val="00293FFF"/>
    <w:rsid w:val="00296D5C"/>
    <w:rsid w:val="002A063A"/>
    <w:rsid w:val="002A0B94"/>
    <w:rsid w:val="002A12BE"/>
    <w:rsid w:val="002A3F90"/>
    <w:rsid w:val="002A3F93"/>
    <w:rsid w:val="002A49F4"/>
    <w:rsid w:val="002A57BF"/>
    <w:rsid w:val="002B23B7"/>
    <w:rsid w:val="002B2FBB"/>
    <w:rsid w:val="002B3B18"/>
    <w:rsid w:val="002B45A8"/>
    <w:rsid w:val="002B4652"/>
    <w:rsid w:val="002B46B9"/>
    <w:rsid w:val="002B4EF1"/>
    <w:rsid w:val="002B7D95"/>
    <w:rsid w:val="002C19F3"/>
    <w:rsid w:val="002C1BAE"/>
    <w:rsid w:val="002C28F7"/>
    <w:rsid w:val="002D0A32"/>
    <w:rsid w:val="002D0A4D"/>
    <w:rsid w:val="002D3772"/>
    <w:rsid w:val="002D39F6"/>
    <w:rsid w:val="002D3BE7"/>
    <w:rsid w:val="002D46D7"/>
    <w:rsid w:val="002D49CF"/>
    <w:rsid w:val="002D5539"/>
    <w:rsid w:val="002D59B8"/>
    <w:rsid w:val="002D6F83"/>
    <w:rsid w:val="002D75F6"/>
    <w:rsid w:val="002D7C51"/>
    <w:rsid w:val="002E0B24"/>
    <w:rsid w:val="002E5E8C"/>
    <w:rsid w:val="002E6E58"/>
    <w:rsid w:val="002E77DE"/>
    <w:rsid w:val="002E78A3"/>
    <w:rsid w:val="002F17CC"/>
    <w:rsid w:val="002F1C1A"/>
    <w:rsid w:val="002F3C8A"/>
    <w:rsid w:val="002F3E5F"/>
    <w:rsid w:val="002F6FE8"/>
    <w:rsid w:val="002F70B0"/>
    <w:rsid w:val="002F71F3"/>
    <w:rsid w:val="002F772D"/>
    <w:rsid w:val="002F7A35"/>
    <w:rsid w:val="00300527"/>
    <w:rsid w:val="00301085"/>
    <w:rsid w:val="003013F3"/>
    <w:rsid w:val="003021DD"/>
    <w:rsid w:val="00303367"/>
    <w:rsid w:val="00305A0E"/>
    <w:rsid w:val="00306221"/>
    <w:rsid w:val="00311701"/>
    <w:rsid w:val="00311BC4"/>
    <w:rsid w:val="00312C91"/>
    <w:rsid w:val="003130CA"/>
    <w:rsid w:val="00315158"/>
    <w:rsid w:val="0031528E"/>
    <w:rsid w:val="00316939"/>
    <w:rsid w:val="00321581"/>
    <w:rsid w:val="0032217B"/>
    <w:rsid w:val="0032298B"/>
    <w:rsid w:val="00323299"/>
    <w:rsid w:val="003238FC"/>
    <w:rsid w:val="003247B9"/>
    <w:rsid w:val="00324C2F"/>
    <w:rsid w:val="00324DE2"/>
    <w:rsid w:val="00326761"/>
    <w:rsid w:val="003309C5"/>
    <w:rsid w:val="00332CF0"/>
    <w:rsid w:val="0033595E"/>
    <w:rsid w:val="00337B65"/>
    <w:rsid w:val="003413EA"/>
    <w:rsid w:val="00341694"/>
    <w:rsid w:val="00342188"/>
    <w:rsid w:val="0034569D"/>
    <w:rsid w:val="003464AF"/>
    <w:rsid w:val="00346EF3"/>
    <w:rsid w:val="003474FC"/>
    <w:rsid w:val="00347F6A"/>
    <w:rsid w:val="00351DE7"/>
    <w:rsid w:val="00351ED3"/>
    <w:rsid w:val="00360DFE"/>
    <w:rsid w:val="0036194A"/>
    <w:rsid w:val="00362EB8"/>
    <w:rsid w:val="00365FFA"/>
    <w:rsid w:val="00367110"/>
    <w:rsid w:val="0036779E"/>
    <w:rsid w:val="00370C97"/>
    <w:rsid w:val="0037287D"/>
    <w:rsid w:val="003735B9"/>
    <w:rsid w:val="00373D3B"/>
    <w:rsid w:val="00373D68"/>
    <w:rsid w:val="003774C6"/>
    <w:rsid w:val="003776B9"/>
    <w:rsid w:val="00381C03"/>
    <w:rsid w:val="00383E87"/>
    <w:rsid w:val="00384313"/>
    <w:rsid w:val="00385861"/>
    <w:rsid w:val="00385D5C"/>
    <w:rsid w:val="00387D95"/>
    <w:rsid w:val="0039056E"/>
    <w:rsid w:val="00390622"/>
    <w:rsid w:val="00390D14"/>
    <w:rsid w:val="0039259A"/>
    <w:rsid w:val="0039478A"/>
    <w:rsid w:val="00394825"/>
    <w:rsid w:val="003A1D29"/>
    <w:rsid w:val="003A22B8"/>
    <w:rsid w:val="003A28CA"/>
    <w:rsid w:val="003A3669"/>
    <w:rsid w:val="003A3D91"/>
    <w:rsid w:val="003B1132"/>
    <w:rsid w:val="003B11D6"/>
    <w:rsid w:val="003B1A0E"/>
    <w:rsid w:val="003B31C2"/>
    <w:rsid w:val="003B351C"/>
    <w:rsid w:val="003B3DE3"/>
    <w:rsid w:val="003B49E3"/>
    <w:rsid w:val="003B7349"/>
    <w:rsid w:val="003C09AD"/>
    <w:rsid w:val="003C1C81"/>
    <w:rsid w:val="003C2070"/>
    <w:rsid w:val="003C3768"/>
    <w:rsid w:val="003D111F"/>
    <w:rsid w:val="003D123E"/>
    <w:rsid w:val="003D1CE8"/>
    <w:rsid w:val="003D2B32"/>
    <w:rsid w:val="003D4519"/>
    <w:rsid w:val="003D4CDA"/>
    <w:rsid w:val="003D62FE"/>
    <w:rsid w:val="003D7009"/>
    <w:rsid w:val="003E0B80"/>
    <w:rsid w:val="003E18B1"/>
    <w:rsid w:val="003E3230"/>
    <w:rsid w:val="003E5261"/>
    <w:rsid w:val="003E5C0C"/>
    <w:rsid w:val="003E5EEA"/>
    <w:rsid w:val="003E6456"/>
    <w:rsid w:val="003E7474"/>
    <w:rsid w:val="003F0A87"/>
    <w:rsid w:val="003F2483"/>
    <w:rsid w:val="003F3486"/>
    <w:rsid w:val="003F42BC"/>
    <w:rsid w:val="003F5D25"/>
    <w:rsid w:val="003F686A"/>
    <w:rsid w:val="003F68BA"/>
    <w:rsid w:val="003F6A9D"/>
    <w:rsid w:val="0040070E"/>
    <w:rsid w:val="00402403"/>
    <w:rsid w:val="00402675"/>
    <w:rsid w:val="00402CA8"/>
    <w:rsid w:val="004059F7"/>
    <w:rsid w:val="00411B3F"/>
    <w:rsid w:val="00412167"/>
    <w:rsid w:val="00412B89"/>
    <w:rsid w:val="00416115"/>
    <w:rsid w:val="004165FE"/>
    <w:rsid w:val="00416618"/>
    <w:rsid w:val="00417AFD"/>
    <w:rsid w:val="0042039D"/>
    <w:rsid w:val="00421A10"/>
    <w:rsid w:val="00422006"/>
    <w:rsid w:val="00423E24"/>
    <w:rsid w:val="004242B9"/>
    <w:rsid w:val="004248DA"/>
    <w:rsid w:val="00424FC7"/>
    <w:rsid w:val="00425163"/>
    <w:rsid w:val="00426272"/>
    <w:rsid w:val="00430412"/>
    <w:rsid w:val="00430B3A"/>
    <w:rsid w:val="00431B0F"/>
    <w:rsid w:val="00433520"/>
    <w:rsid w:val="0043568E"/>
    <w:rsid w:val="004364D3"/>
    <w:rsid w:val="00436D7E"/>
    <w:rsid w:val="00437B5F"/>
    <w:rsid w:val="00437DB0"/>
    <w:rsid w:val="0044209B"/>
    <w:rsid w:val="004423A6"/>
    <w:rsid w:val="004432D4"/>
    <w:rsid w:val="004443FD"/>
    <w:rsid w:val="0044462D"/>
    <w:rsid w:val="0044692A"/>
    <w:rsid w:val="004470B8"/>
    <w:rsid w:val="00452216"/>
    <w:rsid w:val="00452854"/>
    <w:rsid w:val="00455B93"/>
    <w:rsid w:val="00460B0C"/>
    <w:rsid w:val="00461113"/>
    <w:rsid w:val="004637A9"/>
    <w:rsid w:val="00463B69"/>
    <w:rsid w:val="0046442F"/>
    <w:rsid w:val="00470215"/>
    <w:rsid w:val="00470258"/>
    <w:rsid w:val="00470B17"/>
    <w:rsid w:val="004725D8"/>
    <w:rsid w:val="00472CBE"/>
    <w:rsid w:val="00473A03"/>
    <w:rsid w:val="004775D1"/>
    <w:rsid w:val="0048164F"/>
    <w:rsid w:val="0048178A"/>
    <w:rsid w:val="00482DEB"/>
    <w:rsid w:val="00483709"/>
    <w:rsid w:val="00484907"/>
    <w:rsid w:val="00490E44"/>
    <w:rsid w:val="00491298"/>
    <w:rsid w:val="00491638"/>
    <w:rsid w:val="004918FF"/>
    <w:rsid w:val="00491C8B"/>
    <w:rsid w:val="00493F60"/>
    <w:rsid w:val="004960BF"/>
    <w:rsid w:val="0049615E"/>
    <w:rsid w:val="004974E8"/>
    <w:rsid w:val="00497E1C"/>
    <w:rsid w:val="004A136A"/>
    <w:rsid w:val="004A1C3B"/>
    <w:rsid w:val="004A27C2"/>
    <w:rsid w:val="004A416B"/>
    <w:rsid w:val="004A4FBE"/>
    <w:rsid w:val="004A5446"/>
    <w:rsid w:val="004A66C6"/>
    <w:rsid w:val="004A76ED"/>
    <w:rsid w:val="004B0888"/>
    <w:rsid w:val="004B0AD0"/>
    <w:rsid w:val="004B25D2"/>
    <w:rsid w:val="004B2CDC"/>
    <w:rsid w:val="004B3CA8"/>
    <w:rsid w:val="004B47D4"/>
    <w:rsid w:val="004B6F5B"/>
    <w:rsid w:val="004B74B5"/>
    <w:rsid w:val="004C092C"/>
    <w:rsid w:val="004C1E67"/>
    <w:rsid w:val="004C2772"/>
    <w:rsid w:val="004C2BC5"/>
    <w:rsid w:val="004C363B"/>
    <w:rsid w:val="004C3E6E"/>
    <w:rsid w:val="004C4412"/>
    <w:rsid w:val="004C4B6D"/>
    <w:rsid w:val="004C5F87"/>
    <w:rsid w:val="004C6C0A"/>
    <w:rsid w:val="004D1560"/>
    <w:rsid w:val="004E062C"/>
    <w:rsid w:val="004E1830"/>
    <w:rsid w:val="004E2AE7"/>
    <w:rsid w:val="004E31E7"/>
    <w:rsid w:val="004E32A9"/>
    <w:rsid w:val="004E34B7"/>
    <w:rsid w:val="004E51C2"/>
    <w:rsid w:val="004E585F"/>
    <w:rsid w:val="004E58B7"/>
    <w:rsid w:val="004E7062"/>
    <w:rsid w:val="004F01B0"/>
    <w:rsid w:val="004F077E"/>
    <w:rsid w:val="004F17B0"/>
    <w:rsid w:val="004F2265"/>
    <w:rsid w:val="004F2845"/>
    <w:rsid w:val="004F3744"/>
    <w:rsid w:val="004F4567"/>
    <w:rsid w:val="004F496E"/>
    <w:rsid w:val="004F5F7C"/>
    <w:rsid w:val="004F6BE7"/>
    <w:rsid w:val="00500A75"/>
    <w:rsid w:val="00501192"/>
    <w:rsid w:val="005038F6"/>
    <w:rsid w:val="00507EFC"/>
    <w:rsid w:val="00510398"/>
    <w:rsid w:val="0051066F"/>
    <w:rsid w:val="00511588"/>
    <w:rsid w:val="005131D2"/>
    <w:rsid w:val="00513D71"/>
    <w:rsid w:val="00514021"/>
    <w:rsid w:val="00514083"/>
    <w:rsid w:val="0051752B"/>
    <w:rsid w:val="00522E69"/>
    <w:rsid w:val="00523375"/>
    <w:rsid w:val="00526350"/>
    <w:rsid w:val="005266C3"/>
    <w:rsid w:val="0052747E"/>
    <w:rsid w:val="0053287D"/>
    <w:rsid w:val="0053431D"/>
    <w:rsid w:val="00537898"/>
    <w:rsid w:val="005411BD"/>
    <w:rsid w:val="005413F7"/>
    <w:rsid w:val="005427EE"/>
    <w:rsid w:val="005448E4"/>
    <w:rsid w:val="00545D0F"/>
    <w:rsid w:val="005469D0"/>
    <w:rsid w:val="00552400"/>
    <w:rsid w:val="00552959"/>
    <w:rsid w:val="00554708"/>
    <w:rsid w:val="00555963"/>
    <w:rsid w:val="0055604E"/>
    <w:rsid w:val="00561808"/>
    <w:rsid w:val="00561A87"/>
    <w:rsid w:val="00561BCA"/>
    <w:rsid w:val="00564160"/>
    <w:rsid w:val="00564DBF"/>
    <w:rsid w:val="00566CE1"/>
    <w:rsid w:val="00567A8B"/>
    <w:rsid w:val="0057112C"/>
    <w:rsid w:val="00575384"/>
    <w:rsid w:val="0057543D"/>
    <w:rsid w:val="0057721F"/>
    <w:rsid w:val="00577DE1"/>
    <w:rsid w:val="00580F45"/>
    <w:rsid w:val="00581922"/>
    <w:rsid w:val="0058218A"/>
    <w:rsid w:val="00583826"/>
    <w:rsid w:val="005841FC"/>
    <w:rsid w:val="00590841"/>
    <w:rsid w:val="005936FF"/>
    <w:rsid w:val="005955F5"/>
    <w:rsid w:val="0059662F"/>
    <w:rsid w:val="00596E2F"/>
    <w:rsid w:val="00596EC9"/>
    <w:rsid w:val="005A3EF2"/>
    <w:rsid w:val="005A6ABD"/>
    <w:rsid w:val="005A752F"/>
    <w:rsid w:val="005A7E57"/>
    <w:rsid w:val="005B092B"/>
    <w:rsid w:val="005B0AEC"/>
    <w:rsid w:val="005B3F11"/>
    <w:rsid w:val="005B3F22"/>
    <w:rsid w:val="005B4115"/>
    <w:rsid w:val="005B4733"/>
    <w:rsid w:val="005B4C21"/>
    <w:rsid w:val="005B5304"/>
    <w:rsid w:val="005B5E6C"/>
    <w:rsid w:val="005B7045"/>
    <w:rsid w:val="005B7B43"/>
    <w:rsid w:val="005C0902"/>
    <w:rsid w:val="005C2574"/>
    <w:rsid w:val="005C310C"/>
    <w:rsid w:val="005C4886"/>
    <w:rsid w:val="005C4921"/>
    <w:rsid w:val="005C5DDC"/>
    <w:rsid w:val="005D2277"/>
    <w:rsid w:val="005D26A6"/>
    <w:rsid w:val="005D4A0D"/>
    <w:rsid w:val="005D717D"/>
    <w:rsid w:val="005E05F4"/>
    <w:rsid w:val="005E206F"/>
    <w:rsid w:val="005E3CDB"/>
    <w:rsid w:val="005E59D4"/>
    <w:rsid w:val="005E61F1"/>
    <w:rsid w:val="005F04D4"/>
    <w:rsid w:val="005F107A"/>
    <w:rsid w:val="005F1D62"/>
    <w:rsid w:val="005F2C84"/>
    <w:rsid w:val="005F2C8B"/>
    <w:rsid w:val="005F4CC3"/>
    <w:rsid w:val="005F71EB"/>
    <w:rsid w:val="005F7CEF"/>
    <w:rsid w:val="005F7D35"/>
    <w:rsid w:val="005F7FF7"/>
    <w:rsid w:val="00601C7B"/>
    <w:rsid w:val="00602AB0"/>
    <w:rsid w:val="00603063"/>
    <w:rsid w:val="006050A3"/>
    <w:rsid w:val="006051A2"/>
    <w:rsid w:val="00605B09"/>
    <w:rsid w:val="00614DBD"/>
    <w:rsid w:val="00620931"/>
    <w:rsid w:val="00620CDE"/>
    <w:rsid w:val="00621BA4"/>
    <w:rsid w:val="00621C79"/>
    <w:rsid w:val="0062306E"/>
    <w:rsid w:val="006240DC"/>
    <w:rsid w:val="00624B44"/>
    <w:rsid w:val="006301C7"/>
    <w:rsid w:val="00636F6F"/>
    <w:rsid w:val="00641E59"/>
    <w:rsid w:val="006430EA"/>
    <w:rsid w:val="00644871"/>
    <w:rsid w:val="0064748E"/>
    <w:rsid w:val="00652191"/>
    <w:rsid w:val="00654B23"/>
    <w:rsid w:val="00656C2D"/>
    <w:rsid w:val="006601B5"/>
    <w:rsid w:val="00660628"/>
    <w:rsid w:val="006637F4"/>
    <w:rsid w:val="006650B3"/>
    <w:rsid w:val="0066546E"/>
    <w:rsid w:val="00667027"/>
    <w:rsid w:val="0066714C"/>
    <w:rsid w:val="00670452"/>
    <w:rsid w:val="00673FFA"/>
    <w:rsid w:val="0067551E"/>
    <w:rsid w:val="006767A2"/>
    <w:rsid w:val="006800AF"/>
    <w:rsid w:val="00680CAB"/>
    <w:rsid w:val="00681AE5"/>
    <w:rsid w:val="00681B2D"/>
    <w:rsid w:val="00681CD1"/>
    <w:rsid w:val="0068324F"/>
    <w:rsid w:val="0068517F"/>
    <w:rsid w:val="00685BFA"/>
    <w:rsid w:val="00687013"/>
    <w:rsid w:val="00690426"/>
    <w:rsid w:val="00691F2D"/>
    <w:rsid w:val="00696437"/>
    <w:rsid w:val="006964FF"/>
    <w:rsid w:val="00696B8E"/>
    <w:rsid w:val="0069711A"/>
    <w:rsid w:val="006A0C0F"/>
    <w:rsid w:val="006A4EDC"/>
    <w:rsid w:val="006A55C4"/>
    <w:rsid w:val="006A5AAB"/>
    <w:rsid w:val="006A5CC8"/>
    <w:rsid w:val="006B09C4"/>
    <w:rsid w:val="006B1C8A"/>
    <w:rsid w:val="006B2058"/>
    <w:rsid w:val="006B2B95"/>
    <w:rsid w:val="006B34E5"/>
    <w:rsid w:val="006B4855"/>
    <w:rsid w:val="006B63A2"/>
    <w:rsid w:val="006B68F9"/>
    <w:rsid w:val="006B7222"/>
    <w:rsid w:val="006B756A"/>
    <w:rsid w:val="006C062A"/>
    <w:rsid w:val="006C27F7"/>
    <w:rsid w:val="006C3C9A"/>
    <w:rsid w:val="006C5FCA"/>
    <w:rsid w:val="006C61FF"/>
    <w:rsid w:val="006C7BF7"/>
    <w:rsid w:val="006D1929"/>
    <w:rsid w:val="006D1A42"/>
    <w:rsid w:val="006D1FFF"/>
    <w:rsid w:val="006D460D"/>
    <w:rsid w:val="006D6D1B"/>
    <w:rsid w:val="006E0C0D"/>
    <w:rsid w:val="006E20F4"/>
    <w:rsid w:val="006E48E6"/>
    <w:rsid w:val="006E5C26"/>
    <w:rsid w:val="006E7070"/>
    <w:rsid w:val="006F2469"/>
    <w:rsid w:val="006F3215"/>
    <w:rsid w:val="006F3B6E"/>
    <w:rsid w:val="006F4318"/>
    <w:rsid w:val="006F4701"/>
    <w:rsid w:val="006F4C12"/>
    <w:rsid w:val="00700680"/>
    <w:rsid w:val="00704509"/>
    <w:rsid w:val="0070697A"/>
    <w:rsid w:val="0070723B"/>
    <w:rsid w:val="0070778C"/>
    <w:rsid w:val="00707A12"/>
    <w:rsid w:val="00710EE3"/>
    <w:rsid w:val="00711866"/>
    <w:rsid w:val="007141EF"/>
    <w:rsid w:val="00714BC8"/>
    <w:rsid w:val="00715B80"/>
    <w:rsid w:val="00715E0E"/>
    <w:rsid w:val="00715ED9"/>
    <w:rsid w:val="00720CBE"/>
    <w:rsid w:val="00721F30"/>
    <w:rsid w:val="00722109"/>
    <w:rsid w:val="0072350C"/>
    <w:rsid w:val="007246F9"/>
    <w:rsid w:val="00730C38"/>
    <w:rsid w:val="00730CDE"/>
    <w:rsid w:val="00730CEB"/>
    <w:rsid w:val="00734E13"/>
    <w:rsid w:val="0073585C"/>
    <w:rsid w:val="00740FCE"/>
    <w:rsid w:val="00742537"/>
    <w:rsid w:val="00744800"/>
    <w:rsid w:val="007455BD"/>
    <w:rsid w:val="007463BA"/>
    <w:rsid w:val="00746CBE"/>
    <w:rsid w:val="00747129"/>
    <w:rsid w:val="00750D64"/>
    <w:rsid w:val="00750D8E"/>
    <w:rsid w:val="007520FB"/>
    <w:rsid w:val="00752F14"/>
    <w:rsid w:val="00753CF1"/>
    <w:rsid w:val="00754DA9"/>
    <w:rsid w:val="007557A2"/>
    <w:rsid w:val="007563D4"/>
    <w:rsid w:val="00756D77"/>
    <w:rsid w:val="007574B8"/>
    <w:rsid w:val="00760A86"/>
    <w:rsid w:val="007624B9"/>
    <w:rsid w:val="007628CB"/>
    <w:rsid w:val="00762C01"/>
    <w:rsid w:val="00764398"/>
    <w:rsid w:val="007669D1"/>
    <w:rsid w:val="0077056A"/>
    <w:rsid w:val="007712D3"/>
    <w:rsid w:val="0077526A"/>
    <w:rsid w:val="0077757F"/>
    <w:rsid w:val="007803B1"/>
    <w:rsid w:val="00781EFF"/>
    <w:rsid w:val="007824F3"/>
    <w:rsid w:val="007839DF"/>
    <w:rsid w:val="00784F0B"/>
    <w:rsid w:val="007856A2"/>
    <w:rsid w:val="00786C69"/>
    <w:rsid w:val="0078782E"/>
    <w:rsid w:val="007901F8"/>
    <w:rsid w:val="00790462"/>
    <w:rsid w:val="00791091"/>
    <w:rsid w:val="007945A5"/>
    <w:rsid w:val="007A0D65"/>
    <w:rsid w:val="007A189B"/>
    <w:rsid w:val="007A19EC"/>
    <w:rsid w:val="007A2433"/>
    <w:rsid w:val="007A2DD6"/>
    <w:rsid w:val="007A4773"/>
    <w:rsid w:val="007A7343"/>
    <w:rsid w:val="007B08CC"/>
    <w:rsid w:val="007B18CF"/>
    <w:rsid w:val="007B3130"/>
    <w:rsid w:val="007B4DC0"/>
    <w:rsid w:val="007B7F65"/>
    <w:rsid w:val="007C08A7"/>
    <w:rsid w:val="007C0D34"/>
    <w:rsid w:val="007C11C4"/>
    <w:rsid w:val="007C1C9F"/>
    <w:rsid w:val="007C1ED2"/>
    <w:rsid w:val="007C2236"/>
    <w:rsid w:val="007C475A"/>
    <w:rsid w:val="007C4B7C"/>
    <w:rsid w:val="007C4E21"/>
    <w:rsid w:val="007C53AB"/>
    <w:rsid w:val="007C6C8C"/>
    <w:rsid w:val="007C78AC"/>
    <w:rsid w:val="007C7F52"/>
    <w:rsid w:val="007D08C2"/>
    <w:rsid w:val="007D0C15"/>
    <w:rsid w:val="007D5963"/>
    <w:rsid w:val="007D5D96"/>
    <w:rsid w:val="007D680C"/>
    <w:rsid w:val="007D7115"/>
    <w:rsid w:val="007D7B3A"/>
    <w:rsid w:val="007D7C90"/>
    <w:rsid w:val="007E1EF1"/>
    <w:rsid w:val="007E2843"/>
    <w:rsid w:val="007E2941"/>
    <w:rsid w:val="007E76F3"/>
    <w:rsid w:val="007F0264"/>
    <w:rsid w:val="007F297C"/>
    <w:rsid w:val="007F36AA"/>
    <w:rsid w:val="007F5351"/>
    <w:rsid w:val="007F7439"/>
    <w:rsid w:val="00801687"/>
    <w:rsid w:val="00801F6C"/>
    <w:rsid w:val="00805AA2"/>
    <w:rsid w:val="00807A7E"/>
    <w:rsid w:val="008106FA"/>
    <w:rsid w:val="008107DD"/>
    <w:rsid w:val="008118F8"/>
    <w:rsid w:val="0081202A"/>
    <w:rsid w:val="008121B7"/>
    <w:rsid w:val="0081266B"/>
    <w:rsid w:val="0081349C"/>
    <w:rsid w:val="008138B1"/>
    <w:rsid w:val="00814EE7"/>
    <w:rsid w:val="00817D7F"/>
    <w:rsid w:val="00820495"/>
    <w:rsid w:val="00821DEA"/>
    <w:rsid w:val="0082262C"/>
    <w:rsid w:val="00823355"/>
    <w:rsid w:val="0082592C"/>
    <w:rsid w:val="0082595C"/>
    <w:rsid w:val="00825CB0"/>
    <w:rsid w:val="00825D26"/>
    <w:rsid w:val="0082684F"/>
    <w:rsid w:val="00826FC2"/>
    <w:rsid w:val="0082756E"/>
    <w:rsid w:val="0082765F"/>
    <w:rsid w:val="0082798B"/>
    <w:rsid w:val="00830AD1"/>
    <w:rsid w:val="0083257F"/>
    <w:rsid w:val="008329F0"/>
    <w:rsid w:val="00832B40"/>
    <w:rsid w:val="00834231"/>
    <w:rsid w:val="00835AC9"/>
    <w:rsid w:val="00837484"/>
    <w:rsid w:val="008375ED"/>
    <w:rsid w:val="00837CDD"/>
    <w:rsid w:val="00840305"/>
    <w:rsid w:val="00840416"/>
    <w:rsid w:val="00841FB1"/>
    <w:rsid w:val="008425B9"/>
    <w:rsid w:val="00842AAF"/>
    <w:rsid w:val="0084411B"/>
    <w:rsid w:val="00844ADE"/>
    <w:rsid w:val="0084666B"/>
    <w:rsid w:val="00846D71"/>
    <w:rsid w:val="00846E08"/>
    <w:rsid w:val="0084710D"/>
    <w:rsid w:val="00852427"/>
    <w:rsid w:val="0085493B"/>
    <w:rsid w:val="00855AB1"/>
    <w:rsid w:val="0085716F"/>
    <w:rsid w:val="008601DE"/>
    <w:rsid w:val="00861878"/>
    <w:rsid w:val="008628B6"/>
    <w:rsid w:val="00862E39"/>
    <w:rsid w:val="008704D4"/>
    <w:rsid w:val="008706DF"/>
    <w:rsid w:val="00870898"/>
    <w:rsid w:val="00872D66"/>
    <w:rsid w:val="008748C2"/>
    <w:rsid w:val="008755A5"/>
    <w:rsid w:val="00876369"/>
    <w:rsid w:val="00885DFE"/>
    <w:rsid w:val="008863FA"/>
    <w:rsid w:val="00887F0E"/>
    <w:rsid w:val="008904AC"/>
    <w:rsid w:val="00890651"/>
    <w:rsid w:val="008925DC"/>
    <w:rsid w:val="008927F5"/>
    <w:rsid w:val="00892952"/>
    <w:rsid w:val="00892E4C"/>
    <w:rsid w:val="00893668"/>
    <w:rsid w:val="00893B9B"/>
    <w:rsid w:val="00894C00"/>
    <w:rsid w:val="00895CA6"/>
    <w:rsid w:val="00896371"/>
    <w:rsid w:val="00897442"/>
    <w:rsid w:val="00897528"/>
    <w:rsid w:val="008A0141"/>
    <w:rsid w:val="008A0BE9"/>
    <w:rsid w:val="008A0FB5"/>
    <w:rsid w:val="008A13E9"/>
    <w:rsid w:val="008B12B2"/>
    <w:rsid w:val="008B2112"/>
    <w:rsid w:val="008B2B00"/>
    <w:rsid w:val="008B39B0"/>
    <w:rsid w:val="008B40D8"/>
    <w:rsid w:val="008B6659"/>
    <w:rsid w:val="008B6B54"/>
    <w:rsid w:val="008B7222"/>
    <w:rsid w:val="008C0172"/>
    <w:rsid w:val="008C0222"/>
    <w:rsid w:val="008C1493"/>
    <w:rsid w:val="008C16A2"/>
    <w:rsid w:val="008C28CD"/>
    <w:rsid w:val="008C32DC"/>
    <w:rsid w:val="008C6780"/>
    <w:rsid w:val="008D0897"/>
    <w:rsid w:val="008D17AE"/>
    <w:rsid w:val="008D1EE7"/>
    <w:rsid w:val="008D4BEC"/>
    <w:rsid w:val="008D4D13"/>
    <w:rsid w:val="008D5FFA"/>
    <w:rsid w:val="008D78CF"/>
    <w:rsid w:val="008E1D72"/>
    <w:rsid w:val="008E21CF"/>
    <w:rsid w:val="008E29CF"/>
    <w:rsid w:val="008E2BC7"/>
    <w:rsid w:val="008E34B7"/>
    <w:rsid w:val="008E63F7"/>
    <w:rsid w:val="008F0FCC"/>
    <w:rsid w:val="008F2393"/>
    <w:rsid w:val="008F25F9"/>
    <w:rsid w:val="008F3440"/>
    <w:rsid w:val="008F6B01"/>
    <w:rsid w:val="008F7B9A"/>
    <w:rsid w:val="009013B7"/>
    <w:rsid w:val="00901AAF"/>
    <w:rsid w:val="00902066"/>
    <w:rsid w:val="00903B28"/>
    <w:rsid w:val="009041F9"/>
    <w:rsid w:val="00904442"/>
    <w:rsid w:val="00905B24"/>
    <w:rsid w:val="00906363"/>
    <w:rsid w:val="009069D0"/>
    <w:rsid w:val="00906C6C"/>
    <w:rsid w:val="00907AF8"/>
    <w:rsid w:val="00911C81"/>
    <w:rsid w:val="00914781"/>
    <w:rsid w:val="009150D3"/>
    <w:rsid w:val="00916B96"/>
    <w:rsid w:val="0092462A"/>
    <w:rsid w:val="0092691F"/>
    <w:rsid w:val="00926EEE"/>
    <w:rsid w:val="00931A47"/>
    <w:rsid w:val="00931ED2"/>
    <w:rsid w:val="00932CF5"/>
    <w:rsid w:val="00934829"/>
    <w:rsid w:val="00934D9B"/>
    <w:rsid w:val="009358E0"/>
    <w:rsid w:val="00936A9F"/>
    <w:rsid w:val="00937C57"/>
    <w:rsid w:val="00940ECB"/>
    <w:rsid w:val="00944093"/>
    <w:rsid w:val="00944809"/>
    <w:rsid w:val="00944BA3"/>
    <w:rsid w:val="00945591"/>
    <w:rsid w:val="00945F02"/>
    <w:rsid w:val="009474D1"/>
    <w:rsid w:val="009509DA"/>
    <w:rsid w:val="0095296B"/>
    <w:rsid w:val="00953BF2"/>
    <w:rsid w:val="00954D0C"/>
    <w:rsid w:val="00960295"/>
    <w:rsid w:val="00960B92"/>
    <w:rsid w:val="00960E6A"/>
    <w:rsid w:val="0096198D"/>
    <w:rsid w:val="00961C51"/>
    <w:rsid w:val="00962159"/>
    <w:rsid w:val="0096266F"/>
    <w:rsid w:val="009627AB"/>
    <w:rsid w:val="009641EC"/>
    <w:rsid w:val="00972E04"/>
    <w:rsid w:val="00974FD9"/>
    <w:rsid w:val="00980B94"/>
    <w:rsid w:val="00982086"/>
    <w:rsid w:val="00982D6A"/>
    <w:rsid w:val="009833B6"/>
    <w:rsid w:val="00983DEC"/>
    <w:rsid w:val="00984780"/>
    <w:rsid w:val="00985959"/>
    <w:rsid w:val="00990859"/>
    <w:rsid w:val="00990D56"/>
    <w:rsid w:val="009955A7"/>
    <w:rsid w:val="009968F1"/>
    <w:rsid w:val="009A0C2E"/>
    <w:rsid w:val="009A17ED"/>
    <w:rsid w:val="009A454D"/>
    <w:rsid w:val="009A4B7C"/>
    <w:rsid w:val="009A57AC"/>
    <w:rsid w:val="009A7C93"/>
    <w:rsid w:val="009B2AD1"/>
    <w:rsid w:val="009B73BB"/>
    <w:rsid w:val="009C18D0"/>
    <w:rsid w:val="009C1DEF"/>
    <w:rsid w:val="009C2000"/>
    <w:rsid w:val="009C29D5"/>
    <w:rsid w:val="009C52B2"/>
    <w:rsid w:val="009C6830"/>
    <w:rsid w:val="009C7A47"/>
    <w:rsid w:val="009D006F"/>
    <w:rsid w:val="009D14DE"/>
    <w:rsid w:val="009D299E"/>
    <w:rsid w:val="009D2D76"/>
    <w:rsid w:val="009D355F"/>
    <w:rsid w:val="009D4F79"/>
    <w:rsid w:val="009D5AC5"/>
    <w:rsid w:val="009D5C85"/>
    <w:rsid w:val="009D6033"/>
    <w:rsid w:val="009D75D1"/>
    <w:rsid w:val="009D76A5"/>
    <w:rsid w:val="009D7B39"/>
    <w:rsid w:val="009D7BD0"/>
    <w:rsid w:val="009E09AF"/>
    <w:rsid w:val="009E262E"/>
    <w:rsid w:val="009E44F7"/>
    <w:rsid w:val="009E4711"/>
    <w:rsid w:val="009E5D15"/>
    <w:rsid w:val="009E5E6D"/>
    <w:rsid w:val="009E602D"/>
    <w:rsid w:val="009E7E76"/>
    <w:rsid w:val="009F0305"/>
    <w:rsid w:val="009F2470"/>
    <w:rsid w:val="009F28B8"/>
    <w:rsid w:val="009F2909"/>
    <w:rsid w:val="009F34D7"/>
    <w:rsid w:val="009F54AE"/>
    <w:rsid w:val="009F73FD"/>
    <w:rsid w:val="00A019F9"/>
    <w:rsid w:val="00A01C19"/>
    <w:rsid w:val="00A023B0"/>
    <w:rsid w:val="00A055A2"/>
    <w:rsid w:val="00A061FE"/>
    <w:rsid w:val="00A0746C"/>
    <w:rsid w:val="00A0792F"/>
    <w:rsid w:val="00A124EA"/>
    <w:rsid w:val="00A12E71"/>
    <w:rsid w:val="00A146D6"/>
    <w:rsid w:val="00A1491F"/>
    <w:rsid w:val="00A15388"/>
    <w:rsid w:val="00A15767"/>
    <w:rsid w:val="00A216DC"/>
    <w:rsid w:val="00A21A4F"/>
    <w:rsid w:val="00A22FE2"/>
    <w:rsid w:val="00A23F6E"/>
    <w:rsid w:val="00A26A97"/>
    <w:rsid w:val="00A31E83"/>
    <w:rsid w:val="00A32BD7"/>
    <w:rsid w:val="00A34251"/>
    <w:rsid w:val="00A36959"/>
    <w:rsid w:val="00A373F9"/>
    <w:rsid w:val="00A403D2"/>
    <w:rsid w:val="00A40ED3"/>
    <w:rsid w:val="00A44234"/>
    <w:rsid w:val="00A445B0"/>
    <w:rsid w:val="00A475C5"/>
    <w:rsid w:val="00A51B3C"/>
    <w:rsid w:val="00A53BDF"/>
    <w:rsid w:val="00A5433E"/>
    <w:rsid w:val="00A55788"/>
    <w:rsid w:val="00A56520"/>
    <w:rsid w:val="00A56522"/>
    <w:rsid w:val="00A5722F"/>
    <w:rsid w:val="00A57487"/>
    <w:rsid w:val="00A61924"/>
    <w:rsid w:val="00A62584"/>
    <w:rsid w:val="00A6640D"/>
    <w:rsid w:val="00A67505"/>
    <w:rsid w:val="00A67BCF"/>
    <w:rsid w:val="00A701D4"/>
    <w:rsid w:val="00A709E4"/>
    <w:rsid w:val="00A73728"/>
    <w:rsid w:val="00A73992"/>
    <w:rsid w:val="00A73BE4"/>
    <w:rsid w:val="00A75697"/>
    <w:rsid w:val="00A757F8"/>
    <w:rsid w:val="00A8034C"/>
    <w:rsid w:val="00A80B4C"/>
    <w:rsid w:val="00A81B23"/>
    <w:rsid w:val="00A82460"/>
    <w:rsid w:val="00A87AAB"/>
    <w:rsid w:val="00A91E41"/>
    <w:rsid w:val="00A96FF0"/>
    <w:rsid w:val="00A976D6"/>
    <w:rsid w:val="00A97C0A"/>
    <w:rsid w:val="00AA1E31"/>
    <w:rsid w:val="00AA2CE4"/>
    <w:rsid w:val="00AA4A07"/>
    <w:rsid w:val="00AA753B"/>
    <w:rsid w:val="00AB0880"/>
    <w:rsid w:val="00AB0CC9"/>
    <w:rsid w:val="00AB2EDC"/>
    <w:rsid w:val="00AB4485"/>
    <w:rsid w:val="00AB760E"/>
    <w:rsid w:val="00AC2535"/>
    <w:rsid w:val="00AC2558"/>
    <w:rsid w:val="00AC41D9"/>
    <w:rsid w:val="00AC44B8"/>
    <w:rsid w:val="00AC6E30"/>
    <w:rsid w:val="00AC7230"/>
    <w:rsid w:val="00AC76DE"/>
    <w:rsid w:val="00AD1299"/>
    <w:rsid w:val="00AD159E"/>
    <w:rsid w:val="00AD36D5"/>
    <w:rsid w:val="00AD4AB9"/>
    <w:rsid w:val="00AD5717"/>
    <w:rsid w:val="00AE0162"/>
    <w:rsid w:val="00AE0C2C"/>
    <w:rsid w:val="00AE1363"/>
    <w:rsid w:val="00AE22D0"/>
    <w:rsid w:val="00AE2866"/>
    <w:rsid w:val="00AE2FDA"/>
    <w:rsid w:val="00AE4A6D"/>
    <w:rsid w:val="00AE4E5F"/>
    <w:rsid w:val="00AE54EA"/>
    <w:rsid w:val="00AF10CF"/>
    <w:rsid w:val="00AF2354"/>
    <w:rsid w:val="00AF2E39"/>
    <w:rsid w:val="00AF2F02"/>
    <w:rsid w:val="00AF5C61"/>
    <w:rsid w:val="00AF63B0"/>
    <w:rsid w:val="00AF6B09"/>
    <w:rsid w:val="00B00114"/>
    <w:rsid w:val="00B00D02"/>
    <w:rsid w:val="00B0184C"/>
    <w:rsid w:val="00B02333"/>
    <w:rsid w:val="00B02B3C"/>
    <w:rsid w:val="00B031C3"/>
    <w:rsid w:val="00B04291"/>
    <w:rsid w:val="00B11C77"/>
    <w:rsid w:val="00B11D6F"/>
    <w:rsid w:val="00B14D96"/>
    <w:rsid w:val="00B15275"/>
    <w:rsid w:val="00B15F6D"/>
    <w:rsid w:val="00B21724"/>
    <w:rsid w:val="00B24B9B"/>
    <w:rsid w:val="00B252DD"/>
    <w:rsid w:val="00B25BEF"/>
    <w:rsid w:val="00B27AED"/>
    <w:rsid w:val="00B27CB4"/>
    <w:rsid w:val="00B27FF1"/>
    <w:rsid w:val="00B30992"/>
    <w:rsid w:val="00B32B01"/>
    <w:rsid w:val="00B3338D"/>
    <w:rsid w:val="00B349DE"/>
    <w:rsid w:val="00B37908"/>
    <w:rsid w:val="00B40FDA"/>
    <w:rsid w:val="00B41E13"/>
    <w:rsid w:val="00B43BC4"/>
    <w:rsid w:val="00B43DE4"/>
    <w:rsid w:val="00B43E1E"/>
    <w:rsid w:val="00B456FF"/>
    <w:rsid w:val="00B46636"/>
    <w:rsid w:val="00B46C2C"/>
    <w:rsid w:val="00B47159"/>
    <w:rsid w:val="00B47311"/>
    <w:rsid w:val="00B47BCC"/>
    <w:rsid w:val="00B47DC2"/>
    <w:rsid w:val="00B527AE"/>
    <w:rsid w:val="00B52C6B"/>
    <w:rsid w:val="00B54452"/>
    <w:rsid w:val="00B54844"/>
    <w:rsid w:val="00B60469"/>
    <w:rsid w:val="00B612E7"/>
    <w:rsid w:val="00B633F9"/>
    <w:rsid w:val="00B634B3"/>
    <w:rsid w:val="00B64A55"/>
    <w:rsid w:val="00B71F83"/>
    <w:rsid w:val="00B7209E"/>
    <w:rsid w:val="00B72A0A"/>
    <w:rsid w:val="00B756F3"/>
    <w:rsid w:val="00B80632"/>
    <w:rsid w:val="00B81DED"/>
    <w:rsid w:val="00B84517"/>
    <w:rsid w:val="00B8671E"/>
    <w:rsid w:val="00B91437"/>
    <w:rsid w:val="00B916CC"/>
    <w:rsid w:val="00B93E4C"/>
    <w:rsid w:val="00B9620F"/>
    <w:rsid w:val="00BA0F6F"/>
    <w:rsid w:val="00BA332B"/>
    <w:rsid w:val="00BA4B6E"/>
    <w:rsid w:val="00BA519F"/>
    <w:rsid w:val="00BA53C7"/>
    <w:rsid w:val="00BA540C"/>
    <w:rsid w:val="00BA5A4D"/>
    <w:rsid w:val="00BA78B9"/>
    <w:rsid w:val="00BA7DD0"/>
    <w:rsid w:val="00BA7FC1"/>
    <w:rsid w:val="00BB5658"/>
    <w:rsid w:val="00BB68B6"/>
    <w:rsid w:val="00BB7580"/>
    <w:rsid w:val="00BC0224"/>
    <w:rsid w:val="00BC0651"/>
    <w:rsid w:val="00BC1715"/>
    <w:rsid w:val="00BC1E16"/>
    <w:rsid w:val="00BC35AE"/>
    <w:rsid w:val="00BC44D2"/>
    <w:rsid w:val="00BC5A6A"/>
    <w:rsid w:val="00BC6DF7"/>
    <w:rsid w:val="00BC7A68"/>
    <w:rsid w:val="00BD0544"/>
    <w:rsid w:val="00BD17BA"/>
    <w:rsid w:val="00BD3342"/>
    <w:rsid w:val="00BD5BCA"/>
    <w:rsid w:val="00BE24CC"/>
    <w:rsid w:val="00BE51A2"/>
    <w:rsid w:val="00BE5F88"/>
    <w:rsid w:val="00BE773E"/>
    <w:rsid w:val="00BE7911"/>
    <w:rsid w:val="00BE7EB9"/>
    <w:rsid w:val="00BE7EEC"/>
    <w:rsid w:val="00BF0515"/>
    <w:rsid w:val="00BF0574"/>
    <w:rsid w:val="00BF080B"/>
    <w:rsid w:val="00BF0DFF"/>
    <w:rsid w:val="00BF26BE"/>
    <w:rsid w:val="00BF4422"/>
    <w:rsid w:val="00BF46E7"/>
    <w:rsid w:val="00BF56FF"/>
    <w:rsid w:val="00BF7B32"/>
    <w:rsid w:val="00C01E59"/>
    <w:rsid w:val="00C03AED"/>
    <w:rsid w:val="00C03BFE"/>
    <w:rsid w:val="00C05108"/>
    <w:rsid w:val="00C062FF"/>
    <w:rsid w:val="00C129CB"/>
    <w:rsid w:val="00C16644"/>
    <w:rsid w:val="00C167FB"/>
    <w:rsid w:val="00C201B2"/>
    <w:rsid w:val="00C21947"/>
    <w:rsid w:val="00C21ED7"/>
    <w:rsid w:val="00C221E8"/>
    <w:rsid w:val="00C222EA"/>
    <w:rsid w:val="00C23245"/>
    <w:rsid w:val="00C258FA"/>
    <w:rsid w:val="00C25FD8"/>
    <w:rsid w:val="00C26482"/>
    <w:rsid w:val="00C27A64"/>
    <w:rsid w:val="00C30443"/>
    <w:rsid w:val="00C31603"/>
    <w:rsid w:val="00C31E87"/>
    <w:rsid w:val="00C328C0"/>
    <w:rsid w:val="00C34891"/>
    <w:rsid w:val="00C366AB"/>
    <w:rsid w:val="00C41A70"/>
    <w:rsid w:val="00C428D1"/>
    <w:rsid w:val="00C4483B"/>
    <w:rsid w:val="00C500AF"/>
    <w:rsid w:val="00C51569"/>
    <w:rsid w:val="00C5324E"/>
    <w:rsid w:val="00C56179"/>
    <w:rsid w:val="00C56F60"/>
    <w:rsid w:val="00C60674"/>
    <w:rsid w:val="00C62FBC"/>
    <w:rsid w:val="00C63C7D"/>
    <w:rsid w:val="00C65424"/>
    <w:rsid w:val="00C65872"/>
    <w:rsid w:val="00C65D99"/>
    <w:rsid w:val="00C6610C"/>
    <w:rsid w:val="00C66129"/>
    <w:rsid w:val="00C71098"/>
    <w:rsid w:val="00C7206E"/>
    <w:rsid w:val="00C720AA"/>
    <w:rsid w:val="00C73F38"/>
    <w:rsid w:val="00C743A6"/>
    <w:rsid w:val="00C7536F"/>
    <w:rsid w:val="00C767A2"/>
    <w:rsid w:val="00C777BE"/>
    <w:rsid w:val="00C815AE"/>
    <w:rsid w:val="00C81FB9"/>
    <w:rsid w:val="00C82DE6"/>
    <w:rsid w:val="00C83309"/>
    <w:rsid w:val="00C844B1"/>
    <w:rsid w:val="00C84E95"/>
    <w:rsid w:val="00C85411"/>
    <w:rsid w:val="00C87A2A"/>
    <w:rsid w:val="00C92173"/>
    <w:rsid w:val="00C92AFD"/>
    <w:rsid w:val="00C92DD8"/>
    <w:rsid w:val="00C93B88"/>
    <w:rsid w:val="00C943DB"/>
    <w:rsid w:val="00C9516E"/>
    <w:rsid w:val="00C97F36"/>
    <w:rsid w:val="00CA169B"/>
    <w:rsid w:val="00CA3141"/>
    <w:rsid w:val="00CA470E"/>
    <w:rsid w:val="00CA5988"/>
    <w:rsid w:val="00CB048F"/>
    <w:rsid w:val="00CB2446"/>
    <w:rsid w:val="00CB2EFD"/>
    <w:rsid w:val="00CB33E4"/>
    <w:rsid w:val="00CB3D58"/>
    <w:rsid w:val="00CB5401"/>
    <w:rsid w:val="00CB54E1"/>
    <w:rsid w:val="00CB5784"/>
    <w:rsid w:val="00CB5ECB"/>
    <w:rsid w:val="00CB6B52"/>
    <w:rsid w:val="00CC11D4"/>
    <w:rsid w:val="00CC1890"/>
    <w:rsid w:val="00CC1FAA"/>
    <w:rsid w:val="00CC2238"/>
    <w:rsid w:val="00CC2298"/>
    <w:rsid w:val="00CC35D6"/>
    <w:rsid w:val="00CC3A24"/>
    <w:rsid w:val="00CD0157"/>
    <w:rsid w:val="00CD1044"/>
    <w:rsid w:val="00CD12F1"/>
    <w:rsid w:val="00CD134A"/>
    <w:rsid w:val="00CD1554"/>
    <w:rsid w:val="00CD3DA6"/>
    <w:rsid w:val="00CD4B16"/>
    <w:rsid w:val="00CD55B4"/>
    <w:rsid w:val="00CD6DE5"/>
    <w:rsid w:val="00CE09C8"/>
    <w:rsid w:val="00CE1462"/>
    <w:rsid w:val="00CE16C8"/>
    <w:rsid w:val="00CE5481"/>
    <w:rsid w:val="00CE742E"/>
    <w:rsid w:val="00CE7D68"/>
    <w:rsid w:val="00CF3719"/>
    <w:rsid w:val="00CF593B"/>
    <w:rsid w:val="00D0203C"/>
    <w:rsid w:val="00D02665"/>
    <w:rsid w:val="00D0487E"/>
    <w:rsid w:val="00D04A55"/>
    <w:rsid w:val="00D06508"/>
    <w:rsid w:val="00D06D01"/>
    <w:rsid w:val="00D11191"/>
    <w:rsid w:val="00D12126"/>
    <w:rsid w:val="00D121A6"/>
    <w:rsid w:val="00D1273A"/>
    <w:rsid w:val="00D131C0"/>
    <w:rsid w:val="00D1343C"/>
    <w:rsid w:val="00D159D5"/>
    <w:rsid w:val="00D165EE"/>
    <w:rsid w:val="00D20187"/>
    <w:rsid w:val="00D20DA6"/>
    <w:rsid w:val="00D24E09"/>
    <w:rsid w:val="00D30044"/>
    <w:rsid w:val="00D30700"/>
    <w:rsid w:val="00D3082A"/>
    <w:rsid w:val="00D30CB5"/>
    <w:rsid w:val="00D30D03"/>
    <w:rsid w:val="00D31CBC"/>
    <w:rsid w:val="00D3688C"/>
    <w:rsid w:val="00D43184"/>
    <w:rsid w:val="00D454E3"/>
    <w:rsid w:val="00D45CE0"/>
    <w:rsid w:val="00D461AF"/>
    <w:rsid w:val="00D47A82"/>
    <w:rsid w:val="00D51C5F"/>
    <w:rsid w:val="00D53CE2"/>
    <w:rsid w:val="00D54D99"/>
    <w:rsid w:val="00D54E40"/>
    <w:rsid w:val="00D5564B"/>
    <w:rsid w:val="00D57AD3"/>
    <w:rsid w:val="00D615CC"/>
    <w:rsid w:val="00D6600E"/>
    <w:rsid w:val="00D662F7"/>
    <w:rsid w:val="00D66B5F"/>
    <w:rsid w:val="00D67191"/>
    <w:rsid w:val="00D674E1"/>
    <w:rsid w:val="00D700FE"/>
    <w:rsid w:val="00D71E1C"/>
    <w:rsid w:val="00D74B11"/>
    <w:rsid w:val="00D76296"/>
    <w:rsid w:val="00D77A07"/>
    <w:rsid w:val="00D8054C"/>
    <w:rsid w:val="00D809FD"/>
    <w:rsid w:val="00D818C7"/>
    <w:rsid w:val="00D82505"/>
    <w:rsid w:val="00D83A85"/>
    <w:rsid w:val="00D841BF"/>
    <w:rsid w:val="00D844A9"/>
    <w:rsid w:val="00D84735"/>
    <w:rsid w:val="00D84787"/>
    <w:rsid w:val="00D85A4C"/>
    <w:rsid w:val="00D864E1"/>
    <w:rsid w:val="00D87DB9"/>
    <w:rsid w:val="00D906AF"/>
    <w:rsid w:val="00D91B8E"/>
    <w:rsid w:val="00D92C93"/>
    <w:rsid w:val="00D931C3"/>
    <w:rsid w:val="00D93595"/>
    <w:rsid w:val="00D93876"/>
    <w:rsid w:val="00DA05D1"/>
    <w:rsid w:val="00DA179D"/>
    <w:rsid w:val="00DA4871"/>
    <w:rsid w:val="00DA560E"/>
    <w:rsid w:val="00DA59CA"/>
    <w:rsid w:val="00DA73C9"/>
    <w:rsid w:val="00DB0C71"/>
    <w:rsid w:val="00DB2200"/>
    <w:rsid w:val="00DB2995"/>
    <w:rsid w:val="00DB46DC"/>
    <w:rsid w:val="00DB51A5"/>
    <w:rsid w:val="00DB5790"/>
    <w:rsid w:val="00DB754E"/>
    <w:rsid w:val="00DB76B5"/>
    <w:rsid w:val="00DC0759"/>
    <w:rsid w:val="00DC1131"/>
    <w:rsid w:val="00DC2121"/>
    <w:rsid w:val="00DC4605"/>
    <w:rsid w:val="00DC6B53"/>
    <w:rsid w:val="00DC7F7D"/>
    <w:rsid w:val="00DD04E7"/>
    <w:rsid w:val="00DD056F"/>
    <w:rsid w:val="00DD0828"/>
    <w:rsid w:val="00DD100C"/>
    <w:rsid w:val="00DD20D5"/>
    <w:rsid w:val="00DD3D5B"/>
    <w:rsid w:val="00DD455D"/>
    <w:rsid w:val="00DD46A1"/>
    <w:rsid w:val="00DD4F05"/>
    <w:rsid w:val="00DD5EA5"/>
    <w:rsid w:val="00DD6CC5"/>
    <w:rsid w:val="00DE0D59"/>
    <w:rsid w:val="00DE1ADB"/>
    <w:rsid w:val="00DE484E"/>
    <w:rsid w:val="00DE557D"/>
    <w:rsid w:val="00DE5859"/>
    <w:rsid w:val="00DE5A70"/>
    <w:rsid w:val="00DE7E07"/>
    <w:rsid w:val="00DF09C1"/>
    <w:rsid w:val="00DF0A23"/>
    <w:rsid w:val="00DF10B2"/>
    <w:rsid w:val="00DF1CDE"/>
    <w:rsid w:val="00DF2248"/>
    <w:rsid w:val="00DF2A9C"/>
    <w:rsid w:val="00DF3DB9"/>
    <w:rsid w:val="00DF7337"/>
    <w:rsid w:val="00E0144C"/>
    <w:rsid w:val="00E017B5"/>
    <w:rsid w:val="00E021CE"/>
    <w:rsid w:val="00E027C5"/>
    <w:rsid w:val="00E04222"/>
    <w:rsid w:val="00E06176"/>
    <w:rsid w:val="00E06F96"/>
    <w:rsid w:val="00E07D14"/>
    <w:rsid w:val="00E10AF8"/>
    <w:rsid w:val="00E116BD"/>
    <w:rsid w:val="00E1469B"/>
    <w:rsid w:val="00E1496C"/>
    <w:rsid w:val="00E14C87"/>
    <w:rsid w:val="00E14D28"/>
    <w:rsid w:val="00E15C6A"/>
    <w:rsid w:val="00E1697D"/>
    <w:rsid w:val="00E20144"/>
    <w:rsid w:val="00E21682"/>
    <w:rsid w:val="00E219B6"/>
    <w:rsid w:val="00E21EF5"/>
    <w:rsid w:val="00E22F5E"/>
    <w:rsid w:val="00E23847"/>
    <w:rsid w:val="00E24448"/>
    <w:rsid w:val="00E24BB2"/>
    <w:rsid w:val="00E27434"/>
    <w:rsid w:val="00E326DF"/>
    <w:rsid w:val="00E33C8D"/>
    <w:rsid w:val="00E33E5B"/>
    <w:rsid w:val="00E34738"/>
    <w:rsid w:val="00E35F97"/>
    <w:rsid w:val="00E3602C"/>
    <w:rsid w:val="00E41651"/>
    <w:rsid w:val="00E42EE5"/>
    <w:rsid w:val="00E46294"/>
    <w:rsid w:val="00E46E65"/>
    <w:rsid w:val="00E4766F"/>
    <w:rsid w:val="00E47C9A"/>
    <w:rsid w:val="00E47F29"/>
    <w:rsid w:val="00E50513"/>
    <w:rsid w:val="00E51684"/>
    <w:rsid w:val="00E51D2B"/>
    <w:rsid w:val="00E54570"/>
    <w:rsid w:val="00E550A4"/>
    <w:rsid w:val="00E55262"/>
    <w:rsid w:val="00E558DD"/>
    <w:rsid w:val="00E566C2"/>
    <w:rsid w:val="00E56A02"/>
    <w:rsid w:val="00E56E01"/>
    <w:rsid w:val="00E635E5"/>
    <w:rsid w:val="00E654CF"/>
    <w:rsid w:val="00E65825"/>
    <w:rsid w:val="00E67B35"/>
    <w:rsid w:val="00E70364"/>
    <w:rsid w:val="00E70E53"/>
    <w:rsid w:val="00E7252B"/>
    <w:rsid w:val="00E72E42"/>
    <w:rsid w:val="00E734AD"/>
    <w:rsid w:val="00E745EE"/>
    <w:rsid w:val="00E75DE6"/>
    <w:rsid w:val="00E763E0"/>
    <w:rsid w:val="00E7789A"/>
    <w:rsid w:val="00E805AB"/>
    <w:rsid w:val="00E828F2"/>
    <w:rsid w:val="00E82D2C"/>
    <w:rsid w:val="00E82E05"/>
    <w:rsid w:val="00E8400E"/>
    <w:rsid w:val="00E84DCD"/>
    <w:rsid w:val="00E85005"/>
    <w:rsid w:val="00E876BF"/>
    <w:rsid w:val="00E90391"/>
    <w:rsid w:val="00E912F8"/>
    <w:rsid w:val="00E925D9"/>
    <w:rsid w:val="00E9502E"/>
    <w:rsid w:val="00E95595"/>
    <w:rsid w:val="00E959A9"/>
    <w:rsid w:val="00E96E31"/>
    <w:rsid w:val="00EA09FA"/>
    <w:rsid w:val="00EA0C55"/>
    <w:rsid w:val="00EA6E0F"/>
    <w:rsid w:val="00EB0984"/>
    <w:rsid w:val="00EB1ACC"/>
    <w:rsid w:val="00EB4F1B"/>
    <w:rsid w:val="00EB69BE"/>
    <w:rsid w:val="00EC113C"/>
    <w:rsid w:val="00EC1700"/>
    <w:rsid w:val="00EC4AD8"/>
    <w:rsid w:val="00EC5A4A"/>
    <w:rsid w:val="00EC5DB8"/>
    <w:rsid w:val="00ED26C4"/>
    <w:rsid w:val="00ED3A96"/>
    <w:rsid w:val="00ED42EB"/>
    <w:rsid w:val="00ED525D"/>
    <w:rsid w:val="00ED6CC8"/>
    <w:rsid w:val="00EE017C"/>
    <w:rsid w:val="00EE1917"/>
    <w:rsid w:val="00EE1C5B"/>
    <w:rsid w:val="00EE3C1A"/>
    <w:rsid w:val="00EE606E"/>
    <w:rsid w:val="00EE6DCD"/>
    <w:rsid w:val="00EE7694"/>
    <w:rsid w:val="00EF0546"/>
    <w:rsid w:val="00EF1583"/>
    <w:rsid w:val="00EF169E"/>
    <w:rsid w:val="00EF1CAB"/>
    <w:rsid w:val="00EF20EF"/>
    <w:rsid w:val="00EF2356"/>
    <w:rsid w:val="00EF34E3"/>
    <w:rsid w:val="00EF376C"/>
    <w:rsid w:val="00EF3E0D"/>
    <w:rsid w:val="00EF61F2"/>
    <w:rsid w:val="00EF67FF"/>
    <w:rsid w:val="00F003B3"/>
    <w:rsid w:val="00F01473"/>
    <w:rsid w:val="00F02A4D"/>
    <w:rsid w:val="00F02F8A"/>
    <w:rsid w:val="00F0305F"/>
    <w:rsid w:val="00F0504C"/>
    <w:rsid w:val="00F06B9F"/>
    <w:rsid w:val="00F077E0"/>
    <w:rsid w:val="00F07907"/>
    <w:rsid w:val="00F11841"/>
    <w:rsid w:val="00F11EF7"/>
    <w:rsid w:val="00F13EC1"/>
    <w:rsid w:val="00F14B99"/>
    <w:rsid w:val="00F15FBE"/>
    <w:rsid w:val="00F16BAA"/>
    <w:rsid w:val="00F17434"/>
    <w:rsid w:val="00F17BB9"/>
    <w:rsid w:val="00F20CDC"/>
    <w:rsid w:val="00F25375"/>
    <w:rsid w:val="00F260F3"/>
    <w:rsid w:val="00F276FF"/>
    <w:rsid w:val="00F30954"/>
    <w:rsid w:val="00F3166A"/>
    <w:rsid w:val="00F3202E"/>
    <w:rsid w:val="00F3375A"/>
    <w:rsid w:val="00F339FB"/>
    <w:rsid w:val="00F343D4"/>
    <w:rsid w:val="00F35DA2"/>
    <w:rsid w:val="00F37289"/>
    <w:rsid w:val="00F406E3"/>
    <w:rsid w:val="00F44674"/>
    <w:rsid w:val="00F53254"/>
    <w:rsid w:val="00F5496C"/>
    <w:rsid w:val="00F54EDC"/>
    <w:rsid w:val="00F554DB"/>
    <w:rsid w:val="00F5596B"/>
    <w:rsid w:val="00F5773B"/>
    <w:rsid w:val="00F57B90"/>
    <w:rsid w:val="00F60A94"/>
    <w:rsid w:val="00F62E7A"/>
    <w:rsid w:val="00F636F7"/>
    <w:rsid w:val="00F64C20"/>
    <w:rsid w:val="00F64E6A"/>
    <w:rsid w:val="00F66412"/>
    <w:rsid w:val="00F67ACB"/>
    <w:rsid w:val="00F67F5C"/>
    <w:rsid w:val="00F706FD"/>
    <w:rsid w:val="00F72175"/>
    <w:rsid w:val="00F7272F"/>
    <w:rsid w:val="00F73AAB"/>
    <w:rsid w:val="00F73B49"/>
    <w:rsid w:val="00F74774"/>
    <w:rsid w:val="00F755E1"/>
    <w:rsid w:val="00F75B99"/>
    <w:rsid w:val="00F75D6A"/>
    <w:rsid w:val="00F77A31"/>
    <w:rsid w:val="00F77D9C"/>
    <w:rsid w:val="00F80140"/>
    <w:rsid w:val="00F82292"/>
    <w:rsid w:val="00F84745"/>
    <w:rsid w:val="00F84C07"/>
    <w:rsid w:val="00F90117"/>
    <w:rsid w:val="00F91A3B"/>
    <w:rsid w:val="00F91FA8"/>
    <w:rsid w:val="00F921BB"/>
    <w:rsid w:val="00F94B67"/>
    <w:rsid w:val="00F95352"/>
    <w:rsid w:val="00F9697A"/>
    <w:rsid w:val="00F96EA0"/>
    <w:rsid w:val="00F97341"/>
    <w:rsid w:val="00FA0257"/>
    <w:rsid w:val="00FA2B63"/>
    <w:rsid w:val="00FA35FB"/>
    <w:rsid w:val="00FA35FD"/>
    <w:rsid w:val="00FA43BD"/>
    <w:rsid w:val="00FA5A47"/>
    <w:rsid w:val="00FA74E8"/>
    <w:rsid w:val="00FA75AD"/>
    <w:rsid w:val="00FA77A5"/>
    <w:rsid w:val="00FB06F7"/>
    <w:rsid w:val="00FB08C3"/>
    <w:rsid w:val="00FB0E11"/>
    <w:rsid w:val="00FB3425"/>
    <w:rsid w:val="00FB56F6"/>
    <w:rsid w:val="00FB5AC8"/>
    <w:rsid w:val="00FB73F6"/>
    <w:rsid w:val="00FB79CA"/>
    <w:rsid w:val="00FC00BF"/>
    <w:rsid w:val="00FC04A2"/>
    <w:rsid w:val="00FC2487"/>
    <w:rsid w:val="00FC2E75"/>
    <w:rsid w:val="00FC36E1"/>
    <w:rsid w:val="00FC5ADD"/>
    <w:rsid w:val="00FC5BE5"/>
    <w:rsid w:val="00FC5E82"/>
    <w:rsid w:val="00FD083C"/>
    <w:rsid w:val="00FD1861"/>
    <w:rsid w:val="00FE049A"/>
    <w:rsid w:val="00FE187E"/>
    <w:rsid w:val="00FE1EE5"/>
    <w:rsid w:val="00FE225B"/>
    <w:rsid w:val="00FE4874"/>
    <w:rsid w:val="00FF1B63"/>
    <w:rsid w:val="00FF464F"/>
    <w:rsid w:val="00FF512F"/>
    <w:rsid w:val="00FF69A8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4EA1EB"/>
  <w15:docId w15:val="{AAF2A17B-DD6E-4D0C-BF52-C6B97EBE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2A4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F02A4D"/>
    <w:pPr>
      <w:jc w:val="center"/>
    </w:pPr>
    <w:rPr>
      <w:b/>
      <w:bCs/>
      <w:sz w:val="28"/>
    </w:rPr>
  </w:style>
  <w:style w:type="paragraph" w:styleId="Zkladntext2">
    <w:name w:val="Body Text 2"/>
    <w:basedOn w:val="Normln"/>
    <w:link w:val="Zkladntext2Char"/>
    <w:semiHidden/>
    <w:rsid w:val="00F02A4D"/>
    <w:pPr>
      <w:jc w:val="both"/>
    </w:pPr>
    <w:rPr>
      <w:i/>
      <w:iCs/>
    </w:rPr>
  </w:style>
  <w:style w:type="paragraph" w:styleId="Zkladntext3">
    <w:name w:val="Body Text 3"/>
    <w:basedOn w:val="Normln"/>
    <w:link w:val="Zkladntext3Char"/>
    <w:semiHidden/>
    <w:rsid w:val="00F02A4D"/>
    <w:pPr>
      <w:jc w:val="both"/>
    </w:pPr>
  </w:style>
  <w:style w:type="paragraph" w:styleId="Zhlav">
    <w:name w:val="header"/>
    <w:basedOn w:val="Normln"/>
    <w:semiHidden/>
    <w:rsid w:val="00F02A4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02A4D"/>
  </w:style>
  <w:style w:type="paragraph" w:styleId="Zkladntextodsazen">
    <w:name w:val="Body Text Indent"/>
    <w:basedOn w:val="Normln"/>
    <w:link w:val="ZkladntextodsazenChar"/>
    <w:uiPriority w:val="99"/>
    <w:unhideWhenUsed/>
    <w:rsid w:val="00B81DE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81DED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2F70B0"/>
    <w:rPr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E7E07"/>
    <w:rPr>
      <w:b/>
      <w:bCs/>
      <w:sz w:val="28"/>
      <w:szCs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DE7E0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46E65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0C7B4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5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5E1"/>
    <w:rPr>
      <w:rFonts w:ascii="Segoe UI" w:hAnsi="Segoe UI" w:cs="Segoe UI"/>
      <w:sz w:val="18"/>
      <w:szCs w:val="18"/>
    </w:rPr>
  </w:style>
  <w:style w:type="paragraph" w:styleId="Bezmezer">
    <w:name w:val="No Spacing"/>
    <w:basedOn w:val="Normln"/>
    <w:uiPriority w:val="1"/>
    <w:qFormat/>
    <w:rsid w:val="00227F6F"/>
    <w:pPr>
      <w:spacing w:before="100" w:beforeAutospacing="1" w:after="100" w:afterAutospacing="1"/>
    </w:pPr>
  </w:style>
  <w:style w:type="character" w:customStyle="1" w:styleId="Zkladntext20">
    <w:name w:val="Základní text (2)_"/>
    <w:basedOn w:val="Standardnpsmoodstavce"/>
    <w:link w:val="Zkladntext21"/>
    <w:rsid w:val="008D0897"/>
    <w:rPr>
      <w:sz w:val="19"/>
      <w:szCs w:val="19"/>
      <w:shd w:val="clear" w:color="auto" w:fill="FFFFFF"/>
    </w:rPr>
  </w:style>
  <w:style w:type="character" w:customStyle="1" w:styleId="Zkladntext2Tun">
    <w:name w:val="Základní text (2) + Tučné"/>
    <w:basedOn w:val="Zkladntext20"/>
    <w:rsid w:val="008D0897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paragraph" w:customStyle="1" w:styleId="Zkladntext21">
    <w:name w:val="Základní text (2)"/>
    <w:basedOn w:val="Normln"/>
    <w:link w:val="Zkladntext20"/>
    <w:rsid w:val="008D0897"/>
    <w:pPr>
      <w:widowControl w:val="0"/>
      <w:shd w:val="clear" w:color="auto" w:fill="FFFFFF"/>
      <w:spacing w:line="226" w:lineRule="exact"/>
    </w:pPr>
    <w:rPr>
      <w:sz w:val="19"/>
      <w:szCs w:val="19"/>
    </w:rPr>
  </w:style>
  <w:style w:type="character" w:customStyle="1" w:styleId="Zkladntext2Nekurzva">
    <w:name w:val="Základní text (2) + Ne kurzíva"/>
    <w:rsid w:val="0010345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cs-CZ" w:eastAsia="cs-CZ" w:bidi="cs-CZ"/>
    </w:rPr>
  </w:style>
  <w:style w:type="character" w:customStyle="1" w:styleId="TitulekobrzkuExact">
    <w:name w:val="Titulek obrázku Exact"/>
    <w:link w:val="Titulekobrzku"/>
    <w:rsid w:val="00103451"/>
    <w:rPr>
      <w:sz w:val="12"/>
      <w:szCs w:val="12"/>
      <w:shd w:val="clear" w:color="auto" w:fill="FFFFFF"/>
    </w:rPr>
  </w:style>
  <w:style w:type="paragraph" w:customStyle="1" w:styleId="Titulekobrzku">
    <w:name w:val="Titulek obrázku"/>
    <w:basedOn w:val="Normln"/>
    <w:link w:val="TitulekobrzkuExact"/>
    <w:rsid w:val="00103451"/>
    <w:pPr>
      <w:widowControl w:val="0"/>
      <w:shd w:val="clear" w:color="auto" w:fill="FFFFFF"/>
      <w:spacing w:line="130" w:lineRule="exact"/>
      <w:jc w:val="both"/>
    </w:pPr>
    <w:rPr>
      <w:sz w:val="12"/>
      <w:szCs w:val="12"/>
    </w:rPr>
  </w:style>
  <w:style w:type="character" w:customStyle="1" w:styleId="Zkladntext210">
    <w:name w:val="Základní text (2) + 10"/>
    <w:aliases w:val="5 pt,Tučné,Základní text (3) + 10,Základní text (4) + 4,Ne kurzíva"/>
    <w:rsid w:val="00F57B90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Zkladntext2Exact">
    <w:name w:val="Základní text (2) Exact"/>
    <w:basedOn w:val="Standardnpsmoodstavce"/>
    <w:rsid w:val="0071186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">
    <w:name w:val="Základní text (6)_"/>
    <w:basedOn w:val="Standardnpsmoodstavce"/>
    <w:link w:val="Zkladntext60"/>
    <w:rsid w:val="00711866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Zkladntext4">
    <w:name w:val="Základní text (4)_"/>
    <w:basedOn w:val="Standardnpsmoodstavce"/>
    <w:rsid w:val="00711866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Zkladntext40">
    <w:name w:val="Základní text (4)"/>
    <w:basedOn w:val="Zkladntext4"/>
    <w:rsid w:val="0071186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4Tun">
    <w:name w:val="Základní text (4) + Tučné"/>
    <w:basedOn w:val="Zkladntext4"/>
    <w:rsid w:val="0071186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Zkladntext60">
    <w:name w:val="Základní text (6)"/>
    <w:basedOn w:val="Normln"/>
    <w:link w:val="Zkladntext6"/>
    <w:rsid w:val="00711866"/>
    <w:pPr>
      <w:widowControl w:val="0"/>
      <w:shd w:val="clear" w:color="auto" w:fill="FFFFFF"/>
      <w:spacing w:line="216" w:lineRule="exact"/>
    </w:pPr>
    <w:rPr>
      <w:rFonts w:ascii="Calibri" w:eastAsia="Calibri" w:hAnsi="Calibri" w:cs="Calibri"/>
      <w:sz w:val="18"/>
      <w:szCs w:val="18"/>
    </w:rPr>
  </w:style>
  <w:style w:type="character" w:customStyle="1" w:styleId="Nadpis4">
    <w:name w:val="Nadpis #4_"/>
    <w:basedOn w:val="Standardnpsmoodstavce"/>
    <w:rsid w:val="00CD4B16"/>
    <w:rPr>
      <w:rFonts w:ascii="Calibri" w:eastAsia="Calibri" w:hAnsi="Calibri" w:cs="Calibri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Nadpis40">
    <w:name w:val="Nadpis #4"/>
    <w:basedOn w:val="Nadpis4"/>
    <w:rsid w:val="00CD4B16"/>
    <w:rPr>
      <w:rFonts w:ascii="Calibri" w:eastAsia="Calibri" w:hAnsi="Calibri" w:cs="Calibri"/>
      <w:b/>
      <w:bCs/>
      <w:i/>
      <w:iCs/>
      <w:smallCaps w:val="0"/>
      <w:strike w:val="0"/>
      <w:color w:val="FFFFFF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5">
    <w:name w:val="Základní text (5)_"/>
    <w:link w:val="Zkladntext50"/>
    <w:rsid w:val="00BA78B9"/>
    <w:rPr>
      <w:shd w:val="clear" w:color="auto" w:fill="FFFFFF"/>
    </w:rPr>
  </w:style>
  <w:style w:type="paragraph" w:customStyle="1" w:styleId="Zkladntext50">
    <w:name w:val="Základní text (5)"/>
    <w:basedOn w:val="Normln"/>
    <w:link w:val="Zkladntext5"/>
    <w:rsid w:val="00BA78B9"/>
    <w:pPr>
      <w:widowControl w:val="0"/>
      <w:shd w:val="clear" w:color="auto" w:fill="FFFFFF"/>
      <w:spacing w:before="60" w:after="540" w:line="0" w:lineRule="atLeast"/>
      <w:jc w:val="center"/>
    </w:pPr>
    <w:rPr>
      <w:sz w:val="20"/>
      <w:szCs w:val="20"/>
    </w:rPr>
  </w:style>
  <w:style w:type="character" w:customStyle="1" w:styleId="Zkladntext5Netun">
    <w:name w:val="Základní text (5) + Ne tučné"/>
    <w:rsid w:val="00BA78B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-wm-msonormal">
    <w:name w:val="-wm-msonormal"/>
    <w:basedOn w:val="Normln"/>
    <w:rsid w:val="00084469"/>
    <w:pPr>
      <w:spacing w:before="100" w:beforeAutospacing="1" w:after="100" w:afterAutospacing="1"/>
    </w:pPr>
  </w:style>
  <w:style w:type="character" w:customStyle="1" w:styleId="Zkladntext2105ptTun">
    <w:name w:val="Základní text (2) + 10;5 pt;Tučné"/>
    <w:rsid w:val="00157A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cs-CZ" w:eastAsia="cs-CZ" w:bidi="cs-CZ"/>
    </w:rPr>
  </w:style>
  <w:style w:type="character" w:customStyle="1" w:styleId="Nadpis110ptNetun">
    <w:name w:val="Nadpis #1 + 10 pt;Ne tučné"/>
    <w:rsid w:val="00157A4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3">
    <w:name w:val="Nadpis #3_"/>
    <w:link w:val="Nadpis30"/>
    <w:locked/>
    <w:rsid w:val="00681B2D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Nadpis30">
    <w:name w:val="Nadpis #3"/>
    <w:basedOn w:val="Normln"/>
    <w:link w:val="Nadpis3"/>
    <w:rsid w:val="00681B2D"/>
    <w:pPr>
      <w:widowControl w:val="0"/>
      <w:shd w:val="clear" w:color="auto" w:fill="FFFFFF"/>
      <w:spacing w:before="780" w:after="300" w:line="0" w:lineRule="atLeast"/>
      <w:jc w:val="both"/>
      <w:outlineLvl w:val="2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Nadpis3Netun">
    <w:name w:val="Nadpis #3 + Ne tučné"/>
    <w:rsid w:val="00681B2D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cs-CZ" w:eastAsia="cs-CZ" w:bidi="cs-CZ"/>
    </w:rPr>
  </w:style>
  <w:style w:type="character" w:customStyle="1" w:styleId="Zkladntext5Exact">
    <w:name w:val="Základní text (5) Exact"/>
    <w:locked/>
    <w:rsid w:val="00681B2D"/>
    <w:rPr>
      <w:rFonts w:ascii="Segoe UI" w:eastAsia="Segoe UI" w:hAnsi="Segoe UI" w:cs="Segoe UI"/>
      <w:sz w:val="12"/>
      <w:szCs w:val="12"/>
      <w:shd w:val="clear" w:color="auto" w:fill="FFFFFF"/>
    </w:rPr>
  </w:style>
  <w:style w:type="character" w:customStyle="1" w:styleId="Zkladntext3Tun">
    <w:name w:val="Základní text (3) + Tučné"/>
    <w:rsid w:val="00681B2D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5Garamond45ptKurzvadkovn0ptExact">
    <w:name w:val="Základní text (5) + Garamond;4;5 pt;Kurzíva;Řádkování 0 pt Exact"/>
    <w:rsid w:val="00681B2D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2Kurzva">
    <w:name w:val="Základní text (2) + Kurzíva"/>
    <w:rsid w:val="00BC6DF7"/>
    <w:rPr>
      <w:i/>
      <w:iCs/>
      <w:color w:val="000000"/>
      <w:spacing w:val="0"/>
      <w:w w:val="100"/>
      <w:position w:val="0"/>
      <w:sz w:val="21"/>
      <w:szCs w:val="21"/>
      <w:shd w:val="clear" w:color="auto" w:fill="FFFFFF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5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vv.Qov.cz/smlouva/20324215?backlink=2bnik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4782-4B47-4A6D-8C06-DD9E65C4F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1963</Words>
  <Characters>11585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žádostí o poskytování informací podle zákona č</vt:lpstr>
    </vt:vector>
  </TitlesOfParts>
  <Company>OUP1</Company>
  <LinksUpToDate>false</LinksUpToDate>
  <CharactersWithSpaces>13521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žádostí o poskytování informací podle zákona č</dc:title>
  <dc:creator>Doubravová Emilie</dc:creator>
  <cp:lastModifiedBy>Doubravová Emilie</cp:lastModifiedBy>
  <cp:revision>51</cp:revision>
  <cp:lastPrinted>2019-01-29T09:39:00Z</cp:lastPrinted>
  <dcterms:created xsi:type="dcterms:W3CDTF">2024-07-03T08:46:00Z</dcterms:created>
  <dcterms:modified xsi:type="dcterms:W3CDTF">2024-07-03T11:48:00Z</dcterms:modified>
</cp:coreProperties>
</file>