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130F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C14F1">
        <w:rPr>
          <w:rFonts w:eastAsia="Times-Bold"/>
          <w:b/>
          <w:bCs/>
          <w:noProof/>
          <w:color w:val="1F4E79" w:themeColor="accent1" w:themeShade="80"/>
          <w:sz w:val="36"/>
          <w:szCs w:val="36"/>
        </w:rPr>
        <w:drawing>
          <wp:inline distT="0" distB="0" distL="0" distR="0" wp14:anchorId="38E37B96" wp14:editId="0A090E59">
            <wp:extent cx="1028700" cy="1019175"/>
            <wp:effectExtent l="0" t="0" r="0" b="9525"/>
            <wp:docPr id="1" name="obrázek 1" descr="https://www.praha1.cz/app/themes/ys-praha-public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ha1.cz/app/themes/ys-praha-public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D701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Městská část Praha 1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Zastupitelstvo městské části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KONTROLNÍ VÝBOR ZMČ PRAHA 1 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0E0FD0" w14:textId="77777777" w:rsidR="002B3E69" w:rsidRPr="00BD5C9E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P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O Z V Á N K A</w:t>
      </w:r>
      <w:r w:rsidRPr="00BD5C9E">
        <w:rPr>
          <w:rStyle w:val="eop"/>
          <w:rFonts w:ascii="Arial" w:hAnsi="Arial" w:cs="Arial"/>
          <w:sz w:val="32"/>
          <w:szCs w:val="32"/>
        </w:rPr>
        <w:t> </w:t>
      </w:r>
    </w:p>
    <w:p w14:paraId="5D818AAF" w14:textId="5A58B218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536C6">
        <w:rPr>
          <w:rFonts w:ascii="Calibri" w:hAnsi="Calibri" w:cs="Calibri"/>
          <w:sz w:val="18"/>
          <w:szCs w:val="18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na </w:t>
      </w:r>
      <w:r w:rsidR="005228F4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="00F84AF1"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 řádné jednání Kontrolního výboru</w:t>
      </w:r>
    </w:p>
    <w:p w14:paraId="4DB23989" w14:textId="71AB10C0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které se uskuteční dne 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F84AF1"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. 2025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 od 16:30 hod.</w:t>
      </w:r>
      <w:r w:rsidRPr="00841064">
        <w:rPr>
          <w:rStyle w:val="scxw80398886"/>
          <w:rFonts w:asciiTheme="minorHAnsi" w:hAnsiTheme="minorHAnsi" w:cstheme="minorHAnsi"/>
          <w:sz w:val="20"/>
          <w:szCs w:val="20"/>
        </w:rPr>
        <w:t> </w:t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na ÚMČ Praha 1, Vodičkova 18, v místnosti č. dv. 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12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49560E11" w14:textId="0EB4171D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Program </w:t>
      </w:r>
      <w:r w:rsidR="00F84AF1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23</w:t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. řádného jednání:</w:t>
      </w:r>
    </w:p>
    <w:p w14:paraId="05667F17" w14:textId="77777777" w:rsidR="002B3E69" w:rsidRPr="00841064" w:rsidRDefault="002B3E69" w:rsidP="002B3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82651D3" w14:textId="5F4200BC" w:rsidR="002B3E69" w:rsidRPr="006C4EA2" w:rsidRDefault="002B3E69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 xml:space="preserve">Úvodní slovo, jmenování ověřovatele zápisu </w:t>
      </w:r>
      <w:r w:rsidR="00F62CE1" w:rsidRPr="006C4EA2">
        <w:rPr>
          <w:rFonts w:asciiTheme="minorHAnsi" w:hAnsiTheme="minorHAnsi" w:cstheme="minorHAnsi"/>
          <w:sz w:val="22"/>
          <w:szCs w:val="20"/>
        </w:rPr>
        <w:t>2</w:t>
      </w:r>
      <w:r w:rsidR="00AA516F">
        <w:rPr>
          <w:rFonts w:asciiTheme="minorHAnsi" w:hAnsiTheme="minorHAnsi" w:cstheme="minorHAnsi"/>
          <w:sz w:val="22"/>
          <w:szCs w:val="20"/>
        </w:rPr>
        <w:t>3</w:t>
      </w:r>
      <w:r w:rsidRPr="006C4EA2">
        <w:rPr>
          <w:rFonts w:asciiTheme="minorHAnsi" w:hAnsiTheme="minorHAnsi" w:cstheme="minorHAnsi"/>
          <w:sz w:val="22"/>
          <w:szCs w:val="20"/>
        </w:rPr>
        <w:t>. jednání, prezence účastníků</w:t>
      </w:r>
    </w:p>
    <w:p w14:paraId="011DD589" w14:textId="5169169E" w:rsidR="002B3E69" w:rsidRPr="006C4EA2" w:rsidRDefault="002B3E69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 xml:space="preserve">Schválení navrženého programu </w:t>
      </w:r>
      <w:r w:rsidR="00E635F2">
        <w:rPr>
          <w:rFonts w:asciiTheme="minorHAnsi" w:hAnsiTheme="minorHAnsi" w:cstheme="minorHAnsi"/>
          <w:sz w:val="22"/>
          <w:szCs w:val="20"/>
        </w:rPr>
        <w:t>2</w:t>
      </w:r>
      <w:r w:rsidR="00AA516F">
        <w:rPr>
          <w:rFonts w:asciiTheme="minorHAnsi" w:hAnsiTheme="minorHAnsi" w:cstheme="minorHAnsi"/>
          <w:sz w:val="22"/>
          <w:szCs w:val="20"/>
        </w:rPr>
        <w:t>3</w:t>
      </w:r>
      <w:r w:rsidRPr="006C4EA2">
        <w:rPr>
          <w:rFonts w:asciiTheme="minorHAnsi" w:hAnsiTheme="minorHAnsi" w:cstheme="minorHAnsi"/>
          <w:sz w:val="22"/>
          <w:szCs w:val="20"/>
        </w:rPr>
        <w:t>. jednání Kontrolního výboru ZMČ P1</w:t>
      </w:r>
    </w:p>
    <w:p w14:paraId="0768776A" w14:textId="3401A5CE" w:rsidR="00965F21" w:rsidRPr="006C4EA2" w:rsidRDefault="00AA516F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Schválení zápisu z 22</w:t>
      </w:r>
      <w:r w:rsidR="00F62CE1" w:rsidRPr="006C4EA2">
        <w:rPr>
          <w:rFonts w:asciiTheme="minorHAnsi" w:hAnsiTheme="minorHAnsi" w:cstheme="minorBidi"/>
          <w:sz w:val="22"/>
          <w:szCs w:val="20"/>
        </w:rPr>
        <w:t>. jednání</w:t>
      </w:r>
      <w:r>
        <w:rPr>
          <w:rFonts w:asciiTheme="minorHAnsi" w:hAnsiTheme="minorHAnsi" w:cstheme="minorBidi"/>
          <w:sz w:val="22"/>
          <w:szCs w:val="20"/>
        </w:rPr>
        <w:t xml:space="preserve"> KV ze dne 3. 2</w:t>
      </w:r>
      <w:r w:rsidR="00F62CE1" w:rsidRPr="006C4EA2">
        <w:rPr>
          <w:rFonts w:asciiTheme="minorHAnsi" w:hAnsiTheme="minorHAnsi" w:cstheme="minorBidi"/>
          <w:sz w:val="22"/>
          <w:szCs w:val="20"/>
        </w:rPr>
        <w:t>.</w:t>
      </w:r>
      <w:r w:rsidR="00965F21" w:rsidRPr="006C4EA2">
        <w:rPr>
          <w:rFonts w:asciiTheme="minorHAnsi" w:hAnsiTheme="minorHAnsi" w:cstheme="minorBidi"/>
          <w:sz w:val="22"/>
          <w:szCs w:val="20"/>
        </w:rPr>
        <w:t xml:space="preserve"> </w:t>
      </w:r>
      <w:r w:rsidR="005228F4" w:rsidRPr="006C4EA2">
        <w:rPr>
          <w:rFonts w:asciiTheme="minorHAnsi" w:hAnsiTheme="minorHAnsi" w:cstheme="minorBidi"/>
          <w:sz w:val="22"/>
          <w:szCs w:val="20"/>
        </w:rPr>
        <w:t>2025</w:t>
      </w:r>
      <w:r w:rsidR="00965F21" w:rsidRPr="006C4EA2">
        <w:rPr>
          <w:rFonts w:asciiTheme="minorHAnsi" w:hAnsiTheme="minorHAnsi" w:cstheme="minorBidi"/>
          <w:sz w:val="22"/>
          <w:szCs w:val="20"/>
        </w:rPr>
        <w:t xml:space="preserve">. </w:t>
      </w:r>
    </w:p>
    <w:p w14:paraId="13084A7F" w14:textId="1D163EBB" w:rsidR="00A52A5B" w:rsidRPr="00AA516F" w:rsidRDefault="00AA516F" w:rsidP="00A52A5B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ŠVP Janov – informace o naplnění usnesení KV</w:t>
      </w:r>
    </w:p>
    <w:p w14:paraId="38404697" w14:textId="77777777" w:rsidR="002B0A3C" w:rsidRDefault="002B0A3C" w:rsidP="002B0A3C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Bidi"/>
          <w:sz w:val="22"/>
          <w:szCs w:val="20"/>
        </w:rPr>
      </w:pPr>
      <w:r w:rsidRPr="002B0A3C">
        <w:rPr>
          <w:rFonts w:asciiTheme="minorHAnsi" w:hAnsiTheme="minorHAnsi" w:cstheme="minorBidi"/>
          <w:sz w:val="22"/>
          <w:szCs w:val="20"/>
        </w:rPr>
        <w:t>Koncepce nakládání s</w:t>
      </w:r>
      <w:r>
        <w:rPr>
          <w:rFonts w:asciiTheme="minorHAnsi" w:hAnsiTheme="minorHAnsi" w:cstheme="minorBidi"/>
          <w:sz w:val="22"/>
          <w:szCs w:val="20"/>
        </w:rPr>
        <w:t xml:space="preserve"> </w:t>
      </w:r>
      <w:r w:rsidRPr="002B0A3C">
        <w:rPr>
          <w:rFonts w:asciiTheme="minorHAnsi" w:hAnsiTheme="minorHAnsi" w:cstheme="minorBidi"/>
          <w:sz w:val="22"/>
          <w:szCs w:val="20"/>
        </w:rPr>
        <w:t>bytovým fondem svěřeným MČ Praha i pro rok 2021 a následující období</w:t>
      </w:r>
    </w:p>
    <w:p w14:paraId="1F022F84" w14:textId="26557A44" w:rsidR="00291F92" w:rsidRPr="00AA516F" w:rsidRDefault="00291F92" w:rsidP="002B0A3C">
      <w:pPr>
        <w:pStyle w:val="Default"/>
        <w:numPr>
          <w:ilvl w:val="3"/>
          <w:numId w:val="1"/>
        </w:numPr>
        <w:spacing w:before="240" w:after="20"/>
        <w:ind w:left="851" w:hanging="284"/>
        <w:rPr>
          <w:rStyle w:val="normaltextrun"/>
          <w:rFonts w:asciiTheme="minorHAnsi" w:hAnsiTheme="minorHAnsi" w:cstheme="minorBidi"/>
          <w:sz w:val="22"/>
          <w:szCs w:val="20"/>
        </w:rPr>
      </w:pPr>
      <w:r w:rsidRPr="006C4EA2">
        <w:rPr>
          <w:rStyle w:val="normaltextrun"/>
          <w:sz w:val="22"/>
          <w:szCs w:val="20"/>
          <w:shd w:val="clear" w:color="auto" w:fill="FFFFFF"/>
        </w:rPr>
        <w:t>Kontrola plnění úkolů vyplývajících z Rady a Zastupitelstva MČ Prahy 1</w:t>
      </w:r>
      <w:r w:rsidR="004838E1">
        <w:rPr>
          <w:rStyle w:val="normaltextrun"/>
          <w:sz w:val="22"/>
          <w:szCs w:val="20"/>
          <w:shd w:val="clear" w:color="auto" w:fill="FFFFFF"/>
        </w:rPr>
        <w:t xml:space="preserve"> za </w:t>
      </w:r>
      <w:r w:rsidR="00AA516F">
        <w:rPr>
          <w:rStyle w:val="normaltextrun"/>
          <w:sz w:val="22"/>
          <w:szCs w:val="20"/>
          <w:shd w:val="clear" w:color="auto" w:fill="FFFFFF"/>
        </w:rPr>
        <w:t xml:space="preserve">4. čtvrtletí </w:t>
      </w:r>
      <w:r w:rsidR="004838E1">
        <w:rPr>
          <w:rStyle w:val="normaltextrun"/>
          <w:sz w:val="22"/>
          <w:szCs w:val="20"/>
          <w:shd w:val="clear" w:color="auto" w:fill="FFFFFF"/>
        </w:rPr>
        <w:t>rok</w:t>
      </w:r>
      <w:r w:rsidR="00AA516F">
        <w:rPr>
          <w:rStyle w:val="normaltextrun"/>
          <w:sz w:val="22"/>
          <w:szCs w:val="20"/>
          <w:shd w:val="clear" w:color="auto" w:fill="FFFFFF"/>
        </w:rPr>
        <w:t>u</w:t>
      </w:r>
      <w:r w:rsidR="004838E1">
        <w:rPr>
          <w:rStyle w:val="normaltextrun"/>
          <w:sz w:val="22"/>
          <w:szCs w:val="20"/>
          <w:shd w:val="clear" w:color="auto" w:fill="FFFFFF"/>
        </w:rPr>
        <w:t xml:space="preserve"> 2024</w:t>
      </w:r>
    </w:p>
    <w:p w14:paraId="4540D75C" w14:textId="73D22072" w:rsidR="00AA516F" w:rsidRPr="00AA516F" w:rsidRDefault="002B0A3C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Style w:val="normaltextrun"/>
          <w:rFonts w:asciiTheme="minorHAnsi" w:hAnsiTheme="minorHAnsi" w:cstheme="minorBidi"/>
          <w:sz w:val="22"/>
          <w:szCs w:val="20"/>
        </w:rPr>
      </w:pPr>
      <w:r>
        <w:rPr>
          <w:rStyle w:val="normaltextrun"/>
          <w:sz w:val="22"/>
          <w:szCs w:val="20"/>
          <w:shd w:val="clear" w:color="auto" w:fill="FFFFFF"/>
        </w:rPr>
        <w:t xml:space="preserve">Informace </w:t>
      </w:r>
      <w:r w:rsidR="00AA516F">
        <w:rPr>
          <w:rStyle w:val="normaltextrun"/>
          <w:sz w:val="22"/>
          <w:szCs w:val="20"/>
          <w:shd w:val="clear" w:color="auto" w:fill="FFFFFF"/>
        </w:rPr>
        <w:t>o průběžné kontrole zveřejňování informací o jednání poradních orgánů na webu MČ</w:t>
      </w:r>
    </w:p>
    <w:p w14:paraId="28726284" w14:textId="6F39E4C2" w:rsidR="00AA516F" w:rsidRPr="00AA516F" w:rsidRDefault="00EC4D76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Style w:val="normaltextrun"/>
          <w:rFonts w:asciiTheme="minorHAnsi" w:hAnsiTheme="minorHAnsi" w:cstheme="minorBidi"/>
          <w:sz w:val="22"/>
          <w:szCs w:val="20"/>
        </w:rPr>
      </w:pPr>
      <w:r>
        <w:rPr>
          <w:rStyle w:val="normaltextrun"/>
          <w:sz w:val="22"/>
          <w:szCs w:val="20"/>
          <w:shd w:val="clear" w:color="auto" w:fill="FFFFFF"/>
        </w:rPr>
        <w:t xml:space="preserve">Problémy s usnášeníschopností </w:t>
      </w:r>
      <w:r w:rsidR="002B0A3C">
        <w:rPr>
          <w:rStyle w:val="normaltextrun"/>
          <w:sz w:val="22"/>
          <w:szCs w:val="20"/>
          <w:shd w:val="clear" w:color="auto" w:fill="FFFFFF"/>
        </w:rPr>
        <w:t xml:space="preserve">některých </w:t>
      </w:r>
      <w:r w:rsidR="00AA516F">
        <w:rPr>
          <w:rStyle w:val="normaltextrun"/>
          <w:sz w:val="22"/>
          <w:szCs w:val="20"/>
          <w:shd w:val="clear" w:color="auto" w:fill="FFFFFF"/>
        </w:rPr>
        <w:t>poradních orgánů</w:t>
      </w:r>
      <w:r w:rsidR="00FB3B71">
        <w:rPr>
          <w:rStyle w:val="normaltextrun"/>
          <w:sz w:val="22"/>
          <w:szCs w:val="20"/>
          <w:shd w:val="clear" w:color="auto" w:fill="FFFFFF"/>
        </w:rPr>
        <w:t xml:space="preserve"> (komise RMČ a výbory ZMČ)</w:t>
      </w:r>
      <w:r w:rsidR="002B0A3C">
        <w:rPr>
          <w:rStyle w:val="normaltextrun"/>
          <w:sz w:val="22"/>
          <w:szCs w:val="20"/>
          <w:shd w:val="clear" w:color="auto" w:fill="FFFFFF"/>
        </w:rPr>
        <w:t>;</w:t>
      </w:r>
      <w:r>
        <w:rPr>
          <w:rStyle w:val="normaltextrun"/>
          <w:sz w:val="22"/>
          <w:szCs w:val="20"/>
          <w:shd w:val="clear" w:color="auto" w:fill="FFFFFF"/>
        </w:rPr>
        <w:t xml:space="preserve"> informace o účasti členek a členů </w:t>
      </w:r>
      <w:r w:rsidR="00AA516F">
        <w:rPr>
          <w:rStyle w:val="normaltextrun"/>
          <w:sz w:val="22"/>
          <w:szCs w:val="20"/>
          <w:shd w:val="clear" w:color="auto" w:fill="FFFFFF"/>
        </w:rPr>
        <w:t>na jednáních těchto orgánů</w:t>
      </w:r>
      <w:r w:rsidR="002B0A3C">
        <w:rPr>
          <w:rStyle w:val="normaltextrun"/>
          <w:sz w:val="22"/>
          <w:szCs w:val="20"/>
          <w:shd w:val="clear" w:color="auto" w:fill="FFFFFF"/>
        </w:rPr>
        <w:t xml:space="preserve"> a otázka řádného jmenování tajemníka komise obecního majetku</w:t>
      </w:r>
      <w:bookmarkStart w:id="0" w:name="_GoBack"/>
      <w:bookmarkEnd w:id="0"/>
    </w:p>
    <w:p w14:paraId="7CC820A7" w14:textId="1B3878B2" w:rsidR="00AA516F" w:rsidRPr="006C4EA2" w:rsidRDefault="00EC4D76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Bidi"/>
          <w:sz w:val="22"/>
          <w:szCs w:val="20"/>
        </w:rPr>
      </w:pPr>
      <w:r>
        <w:rPr>
          <w:rStyle w:val="normaltextrun"/>
          <w:sz w:val="22"/>
          <w:szCs w:val="20"/>
          <w:shd w:val="clear" w:color="auto" w:fill="FFFFFF"/>
        </w:rPr>
        <w:t xml:space="preserve">Informace </w:t>
      </w:r>
      <w:r w:rsidR="00AA516F">
        <w:rPr>
          <w:rStyle w:val="normaltextrun"/>
          <w:sz w:val="22"/>
          <w:szCs w:val="20"/>
          <w:shd w:val="clear" w:color="auto" w:fill="FFFFFF"/>
        </w:rPr>
        <w:t>o vypořádání se s</w:t>
      </w:r>
      <w:r>
        <w:rPr>
          <w:rStyle w:val="normaltextrun"/>
          <w:sz w:val="22"/>
          <w:szCs w:val="20"/>
          <w:shd w:val="clear" w:color="auto" w:fill="FFFFFF"/>
        </w:rPr>
        <w:t xml:space="preserve"> několika </w:t>
      </w:r>
      <w:r w:rsidR="00AA516F">
        <w:rPr>
          <w:rStyle w:val="normaltextrun"/>
          <w:sz w:val="22"/>
          <w:szCs w:val="20"/>
          <w:shd w:val="clear" w:color="auto" w:fill="FFFFFF"/>
        </w:rPr>
        <w:t xml:space="preserve">dotazy </w:t>
      </w:r>
      <w:r>
        <w:rPr>
          <w:rStyle w:val="normaltextrun"/>
          <w:sz w:val="22"/>
          <w:szCs w:val="20"/>
          <w:shd w:val="clear" w:color="auto" w:fill="FFFFFF"/>
        </w:rPr>
        <w:t xml:space="preserve">občanů a veřejnosti </w:t>
      </w:r>
      <w:r w:rsidR="00AA516F">
        <w:rPr>
          <w:rStyle w:val="normaltextrun"/>
          <w:sz w:val="22"/>
          <w:szCs w:val="20"/>
          <w:shd w:val="clear" w:color="auto" w:fill="FFFFFF"/>
        </w:rPr>
        <w:t>směřovanými KV</w:t>
      </w:r>
    </w:p>
    <w:p w14:paraId="2E873510" w14:textId="321923B2" w:rsidR="002B3E69" w:rsidRPr="006C4EA2" w:rsidRDefault="002B3E69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>Různé</w:t>
      </w:r>
    </w:p>
    <w:p w14:paraId="140B7D82" w14:textId="77777777" w:rsidR="002B3E69" w:rsidRPr="00C136D6" w:rsidRDefault="002B3E69" w:rsidP="002B3E69">
      <w:pPr>
        <w:rPr>
          <w:sz w:val="20"/>
          <w:szCs w:val="20"/>
        </w:rPr>
      </w:pPr>
    </w:p>
    <w:p w14:paraId="17DA9DC6" w14:textId="77777777" w:rsidR="00945CD8" w:rsidRDefault="00945CD8"/>
    <w:sectPr w:rsidR="009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54A5"/>
    <w:multiLevelType w:val="hybridMultilevel"/>
    <w:tmpl w:val="56DC9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928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9"/>
    <w:rsid w:val="00061266"/>
    <w:rsid w:val="000F103D"/>
    <w:rsid w:val="00291F92"/>
    <w:rsid w:val="002B0A3C"/>
    <w:rsid w:val="002B3E69"/>
    <w:rsid w:val="00350A30"/>
    <w:rsid w:val="00387884"/>
    <w:rsid w:val="003C77BD"/>
    <w:rsid w:val="003F6EBE"/>
    <w:rsid w:val="004838E1"/>
    <w:rsid w:val="004A6670"/>
    <w:rsid w:val="005228F4"/>
    <w:rsid w:val="00550CCF"/>
    <w:rsid w:val="00694107"/>
    <w:rsid w:val="006C4EA2"/>
    <w:rsid w:val="007551F3"/>
    <w:rsid w:val="00807958"/>
    <w:rsid w:val="00837776"/>
    <w:rsid w:val="008E6B31"/>
    <w:rsid w:val="008F17DD"/>
    <w:rsid w:val="0090424C"/>
    <w:rsid w:val="00945CD8"/>
    <w:rsid w:val="00965F21"/>
    <w:rsid w:val="00982521"/>
    <w:rsid w:val="00A52A5B"/>
    <w:rsid w:val="00A91478"/>
    <w:rsid w:val="00AA516F"/>
    <w:rsid w:val="00AE0D21"/>
    <w:rsid w:val="00AE5EF2"/>
    <w:rsid w:val="00BD40D1"/>
    <w:rsid w:val="00E635F2"/>
    <w:rsid w:val="00EC4D76"/>
    <w:rsid w:val="00F62CE1"/>
    <w:rsid w:val="00F84AF1"/>
    <w:rsid w:val="00F87CE8"/>
    <w:rsid w:val="00FB3A71"/>
    <w:rsid w:val="00FB3B71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C211"/>
  <w15:chartTrackingRefBased/>
  <w15:docId w15:val="{7E5CE7A7-DDB0-4DA1-A1D6-DB05657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3E69"/>
  </w:style>
  <w:style w:type="character" w:customStyle="1" w:styleId="scxw80398886">
    <w:name w:val="scxw80398886"/>
    <w:basedOn w:val="Standardnpsmoodstavce"/>
    <w:rsid w:val="002B3E69"/>
  </w:style>
  <w:style w:type="character" w:customStyle="1" w:styleId="eop">
    <w:name w:val="eop"/>
    <w:basedOn w:val="Standardnpsmoodstavce"/>
    <w:rsid w:val="002B3E69"/>
  </w:style>
  <w:style w:type="paragraph" w:styleId="Odstavecseseznamem">
    <w:name w:val="List Paragraph"/>
    <w:basedOn w:val="Normln"/>
    <w:uiPriority w:val="34"/>
    <w:qFormat/>
    <w:rsid w:val="002B3E69"/>
    <w:pPr>
      <w:ind w:left="720"/>
      <w:contextualSpacing/>
    </w:pPr>
  </w:style>
  <w:style w:type="paragraph" w:customStyle="1" w:styleId="Default">
    <w:name w:val="Default"/>
    <w:rsid w:val="002B3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24347-098e-407c-b27f-5bc645e2576e">
      <Terms xmlns="http://schemas.microsoft.com/office/infopath/2007/PartnerControls"/>
    </lcf76f155ced4ddcb4097134ff3c332f>
    <TaxCatchAll xmlns="b4b2ef82-fbf7-48c4-8c7d-e7e25ff77f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B3A83FFB34E4CA2E58B14B24AE804" ma:contentTypeVersion="12" ma:contentTypeDescription="Vytvoří nový dokument" ma:contentTypeScope="" ma:versionID="4a5e6911f2d33951c9a488ffa800c010">
  <xsd:schema xmlns:xsd="http://www.w3.org/2001/XMLSchema" xmlns:xs="http://www.w3.org/2001/XMLSchema" xmlns:p="http://schemas.microsoft.com/office/2006/metadata/properties" xmlns:ns2="0d324347-098e-407c-b27f-5bc645e2576e" xmlns:ns3="b4b2ef82-fbf7-48c4-8c7d-e7e25ff77fd2" targetNamespace="http://schemas.microsoft.com/office/2006/metadata/properties" ma:root="true" ma:fieldsID="c39b83b740338018e0fad1fd8eadec85" ns2:_="" ns3:_="">
    <xsd:import namespace="0d324347-098e-407c-b27f-5bc645e2576e"/>
    <xsd:import namespace="b4b2ef82-fbf7-48c4-8c7d-e7e25ff7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4347-098e-407c-b27f-5bc645e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ccec3d-287c-4a29-b6df-9c14925e2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ef82-fbf7-48c4-8c7d-e7e25ff77f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828d6b-d1a5-4d75-aa76-543fc250bf2c}" ma:internalName="TaxCatchAll" ma:showField="CatchAllData" ma:web="b4b2ef82-fbf7-48c4-8c7d-e7e25ff7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9F240-4AA8-48C9-9AD7-ABCDB88FC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B6598-A423-4DD3-A658-0EBC521BD273}">
  <ds:schemaRefs>
    <ds:schemaRef ds:uri="http://schemas.microsoft.com/office/2006/metadata/properties"/>
    <ds:schemaRef ds:uri="http://schemas.microsoft.com/office/infopath/2007/PartnerControls"/>
    <ds:schemaRef ds:uri="0d324347-098e-407c-b27f-5bc645e2576e"/>
    <ds:schemaRef ds:uri="b4b2ef82-fbf7-48c4-8c7d-e7e25ff77fd2"/>
  </ds:schemaRefs>
</ds:datastoreItem>
</file>

<file path=customXml/itemProps3.xml><?xml version="1.0" encoding="utf-8"?>
<ds:datastoreItem xmlns:ds="http://schemas.openxmlformats.org/officeDocument/2006/customXml" ds:itemID="{59068306-D26E-4838-AEAE-75B483CF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24347-098e-407c-b27f-5bc645e2576e"/>
    <ds:schemaRef ds:uri="b4b2ef82-fbf7-48c4-8c7d-e7e25ff7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Dedeciusová Pavla</dc:creator>
  <cp:keywords/>
  <dc:description/>
  <cp:lastModifiedBy>Felkel Jonáš</cp:lastModifiedBy>
  <cp:revision>2</cp:revision>
  <dcterms:created xsi:type="dcterms:W3CDTF">2025-02-24T16:01:00Z</dcterms:created>
  <dcterms:modified xsi:type="dcterms:W3CDTF">2025-02-24T16:01:00Z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0x010100287B3A83FFB34E4CA2E58B14B24AE804</vt:lpwstr>
  </property>
</Properties>
</file>